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A30631">
        <w:rPr>
          <w:rFonts w:ascii="Calibri" w:hAnsi="Calibri" w:cs="Calibri"/>
          <w:b/>
        </w:rPr>
        <w:t>ZD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FF7299">
        <w:rPr>
          <w:rFonts w:ascii="Calibri" w:hAnsi="Calibri" w:cs="Calibri"/>
          <w:sz w:val="22"/>
          <w:szCs w:val="22"/>
        </w:rPr>
        <w:t>č. 3 zákona</w:t>
      </w:r>
      <w:proofErr w:type="gramEnd"/>
      <w:r w:rsidRPr="00FF7299">
        <w:rPr>
          <w:rFonts w:ascii="Calibri" w:hAnsi="Calibri" w:cs="Calibri"/>
          <w:sz w:val="22"/>
          <w:szCs w:val="22"/>
        </w:rPr>
        <w:t xml:space="preserve">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</w:t>
      </w:r>
      <w:proofErr w:type="gramStart"/>
      <w:r w:rsidRPr="00FF7299">
        <w:rPr>
          <w:rFonts w:ascii="Calibri" w:hAnsi="Calibri" w:cs="Calibri"/>
        </w:rPr>
        <w:t>….. dne</w:t>
      </w:r>
      <w:proofErr w:type="gramEnd"/>
      <w:r w:rsidRPr="00FF7299">
        <w:rPr>
          <w:rFonts w:ascii="Calibri" w:hAnsi="Calibri" w:cs="Calibri"/>
        </w:rPr>
        <w:t xml:space="preserve">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</w:t>
    </w:r>
    <w:r w:rsidR="00473A93">
      <w:rPr>
        <w:rFonts w:asciiTheme="minorHAnsi" w:hAnsiTheme="minorHAnsi" w:cstheme="minorHAnsi"/>
        <w:b/>
        <w:sz w:val="16"/>
        <w:szCs w:val="16"/>
      </w:rPr>
      <w:t xml:space="preserve"> Zadávací dokumentace</w:t>
    </w:r>
    <w:r w:rsidRPr="00FF7299">
      <w:rPr>
        <w:rFonts w:asciiTheme="minorHAnsi" w:hAnsiTheme="minorHAnsi" w:cstheme="minorHAnsi"/>
        <w:b/>
        <w:sz w:val="16"/>
        <w:szCs w:val="16"/>
      </w:rPr>
      <w:t xml:space="preserve">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3A93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30631"/>
    <w:rsid w:val="00AC4CF6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FA37-77AF-41A1-B5B8-DD326D4B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peteral</cp:lastModifiedBy>
  <cp:revision>3</cp:revision>
  <cp:lastPrinted>2019-03-19T12:15:00Z</cp:lastPrinted>
  <dcterms:created xsi:type="dcterms:W3CDTF">2019-09-24T05:44:00Z</dcterms:created>
  <dcterms:modified xsi:type="dcterms:W3CDTF">2019-09-24T05:53:00Z</dcterms:modified>
</cp:coreProperties>
</file>