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E9" w:rsidRPr="00F976E9" w:rsidRDefault="00F976E9" w:rsidP="00F976E9">
      <w:pPr>
        <w:pageBreakBefore/>
        <w:spacing w:before="100" w:beforeAutospacing="1"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6E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cs-CZ"/>
        </w:rPr>
        <w:t>Zemědělská akademie a Gymnázium Hořice – střední škola a vyšší odborná škola, příspěvková organizace</w:t>
      </w:r>
    </w:p>
    <w:p w:rsidR="00F976E9" w:rsidRPr="00F976E9" w:rsidRDefault="00F976E9" w:rsidP="00F976E9">
      <w:pPr>
        <w:spacing w:before="100" w:beforeAutospacing="1" w:after="0" w:line="240" w:lineRule="auto"/>
        <w:ind w:left="39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6E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cs-CZ"/>
        </w:rPr>
        <w:t>Riegrova 1403, 508 01 Hořice</w:t>
      </w:r>
    </w:p>
    <w:p w:rsidR="00F976E9" w:rsidRPr="00F976E9" w:rsidRDefault="00F976E9" w:rsidP="00F976E9"/>
    <w:p w:rsidR="00F976E9" w:rsidRPr="00F976E9" w:rsidRDefault="00F976E9" w:rsidP="00F976E9"/>
    <w:p w:rsidR="00F976E9" w:rsidRPr="00F976E9" w:rsidRDefault="00F976E9" w:rsidP="00F976E9"/>
    <w:p w:rsidR="00F976E9" w:rsidRPr="00F976E9" w:rsidRDefault="00F976E9" w:rsidP="00F976E9"/>
    <w:p w:rsidR="00F976E9" w:rsidRPr="00F976E9" w:rsidRDefault="00F976E9" w:rsidP="00F976E9"/>
    <w:p w:rsidR="00F976E9" w:rsidRPr="00F976E9" w:rsidRDefault="00F976E9" w:rsidP="00F976E9"/>
    <w:p w:rsidR="00F976E9" w:rsidRPr="00F976E9" w:rsidRDefault="00F976E9" w:rsidP="00F976E9"/>
    <w:p w:rsidR="00F976E9" w:rsidRPr="00F976E9" w:rsidRDefault="00F976E9" w:rsidP="00F976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6E9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Plán výchovného poradce</w:t>
      </w:r>
    </w:p>
    <w:p w:rsidR="00F976E9" w:rsidRPr="00F976E9" w:rsidRDefault="00F976E9" w:rsidP="00F976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76E9" w:rsidRPr="00F976E9" w:rsidRDefault="00F976E9" w:rsidP="00F976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6E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(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obory v Lázních Bělohrad</w:t>
      </w:r>
      <w:r w:rsidRPr="00F976E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)</w:t>
      </w:r>
    </w:p>
    <w:p w:rsidR="00F976E9" w:rsidRPr="00F976E9" w:rsidRDefault="00F976E9" w:rsidP="00F976E9">
      <w:pPr>
        <w:spacing w:before="100" w:beforeAutospacing="1" w:after="0" w:line="240" w:lineRule="auto"/>
        <w:ind w:left="5971" w:hanging="597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76E9" w:rsidRPr="00F976E9" w:rsidRDefault="00DF10E0" w:rsidP="00F976E9">
      <w:pPr>
        <w:spacing w:before="100" w:beforeAutospacing="1" w:after="0" w:line="240" w:lineRule="auto"/>
        <w:ind w:left="5971" w:hanging="597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Školní rok 2019/2020</w:t>
      </w:r>
    </w:p>
    <w:p w:rsidR="00F976E9" w:rsidRPr="00F976E9" w:rsidRDefault="00F976E9" w:rsidP="00F976E9">
      <w:pPr>
        <w:spacing w:before="100" w:beforeAutospacing="1" w:after="0" w:line="240" w:lineRule="auto"/>
        <w:ind w:left="5971" w:hanging="597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76E9" w:rsidRPr="00F976E9" w:rsidRDefault="00F976E9" w:rsidP="00F976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76E9" w:rsidRDefault="00F976E9" w:rsidP="00F976E9">
      <w:pPr>
        <w:pStyle w:val="Normlnweb"/>
        <w:spacing w:after="0"/>
        <w:jc w:val="center"/>
      </w:pPr>
    </w:p>
    <w:p w:rsidR="00F976E9" w:rsidRDefault="00F976E9" w:rsidP="00F976E9">
      <w:pPr>
        <w:pStyle w:val="Normlnweb"/>
        <w:spacing w:after="0"/>
        <w:jc w:val="center"/>
      </w:pPr>
      <w:r>
        <w:rPr>
          <w:b/>
          <w:bCs/>
          <w:sz w:val="30"/>
          <w:szCs w:val="30"/>
        </w:rPr>
        <w:t xml:space="preserve">Mgr. </w:t>
      </w:r>
      <w:r w:rsidR="00DF10E0">
        <w:rPr>
          <w:b/>
          <w:bCs/>
          <w:sz w:val="30"/>
          <w:szCs w:val="30"/>
        </w:rPr>
        <w:t>Milan Bohunický</w:t>
      </w:r>
    </w:p>
    <w:p w:rsidR="00F976E9" w:rsidRDefault="00F976E9" w:rsidP="00F976E9">
      <w:pPr>
        <w:pStyle w:val="Normlnweb"/>
        <w:numPr>
          <w:ilvl w:val="0"/>
          <w:numId w:val="1"/>
        </w:numPr>
        <w:spacing w:after="0"/>
        <w:jc w:val="center"/>
      </w:pPr>
      <w:r>
        <w:rPr>
          <w:b/>
          <w:bCs/>
          <w:sz w:val="30"/>
          <w:szCs w:val="30"/>
        </w:rPr>
        <w:t xml:space="preserve">výchovný poradce, metodik prevence </w:t>
      </w:r>
    </w:p>
    <w:p w:rsidR="00F976E9" w:rsidRDefault="00F976E9" w:rsidP="00F976E9">
      <w:pPr>
        <w:pStyle w:val="Normlnweb"/>
        <w:spacing w:after="0"/>
        <w:jc w:val="center"/>
      </w:pPr>
    </w:p>
    <w:p w:rsidR="005B027B" w:rsidRDefault="005B027B" w:rsidP="00F976E9">
      <w:pPr>
        <w:pStyle w:val="Normlnweb"/>
        <w:spacing w:after="0"/>
        <w:jc w:val="center"/>
      </w:pPr>
    </w:p>
    <w:p w:rsidR="00D72014" w:rsidRDefault="00D72014" w:rsidP="00F976E9">
      <w:pPr>
        <w:pStyle w:val="Normlnweb"/>
        <w:spacing w:after="0"/>
        <w:jc w:val="center"/>
      </w:pPr>
    </w:p>
    <w:p w:rsidR="00D72014" w:rsidRDefault="00D72014" w:rsidP="00F976E9">
      <w:pPr>
        <w:pStyle w:val="Normlnweb"/>
        <w:spacing w:after="0"/>
        <w:jc w:val="center"/>
      </w:pPr>
    </w:p>
    <w:p w:rsidR="00D72014" w:rsidRDefault="00D72014" w:rsidP="00F976E9">
      <w:pPr>
        <w:pStyle w:val="Normlnweb"/>
        <w:spacing w:after="0"/>
        <w:jc w:val="center"/>
      </w:pPr>
      <w:bookmarkStart w:id="0" w:name="_GoBack"/>
      <w:bookmarkEnd w:id="0"/>
    </w:p>
    <w:p w:rsidR="00F976E9" w:rsidRDefault="00F976E9" w:rsidP="00F976E9">
      <w:pPr>
        <w:pStyle w:val="Normlnweb"/>
        <w:numPr>
          <w:ilvl w:val="0"/>
          <w:numId w:val="2"/>
        </w:numPr>
        <w:spacing w:after="0"/>
      </w:pPr>
      <w:r>
        <w:lastRenderedPageBreak/>
        <w:t>Pedagogicko-psychologické poradenství</w:t>
      </w:r>
    </w:p>
    <w:p w:rsidR="00F976E9" w:rsidRDefault="00F976E9" w:rsidP="00F976E9">
      <w:pPr>
        <w:pStyle w:val="Normlnweb"/>
        <w:numPr>
          <w:ilvl w:val="0"/>
          <w:numId w:val="2"/>
        </w:numPr>
        <w:spacing w:after="0"/>
      </w:pPr>
      <w:r>
        <w:t>Kariérové poradenství</w:t>
      </w:r>
    </w:p>
    <w:p w:rsidR="00F976E9" w:rsidRDefault="00F976E9" w:rsidP="00F976E9">
      <w:pPr>
        <w:pStyle w:val="Normlnweb"/>
        <w:numPr>
          <w:ilvl w:val="0"/>
          <w:numId w:val="2"/>
        </w:numPr>
        <w:spacing w:after="0"/>
      </w:pPr>
      <w:r>
        <w:t>Spolupráce s PPP, SPC</w:t>
      </w:r>
    </w:p>
    <w:p w:rsidR="00F976E9" w:rsidRDefault="00F976E9" w:rsidP="00F976E9">
      <w:pPr>
        <w:pStyle w:val="Normlnweb"/>
        <w:numPr>
          <w:ilvl w:val="0"/>
          <w:numId w:val="2"/>
        </w:numPr>
        <w:spacing w:after="0"/>
      </w:pPr>
      <w:r>
        <w:t>Spolupráce s Úřady práce</w:t>
      </w:r>
    </w:p>
    <w:p w:rsidR="00F976E9" w:rsidRDefault="00F976E9" w:rsidP="00F976E9">
      <w:pPr>
        <w:pStyle w:val="Normlnweb"/>
        <w:numPr>
          <w:ilvl w:val="0"/>
          <w:numId w:val="2"/>
        </w:numPr>
        <w:spacing w:after="0"/>
      </w:pPr>
      <w:r>
        <w:t xml:space="preserve">Koordinace poskytování podpůrných opatření </w:t>
      </w:r>
    </w:p>
    <w:p w:rsidR="00F976E9" w:rsidRDefault="00F976E9" w:rsidP="00F976E9">
      <w:pPr>
        <w:pStyle w:val="Normlnweb"/>
        <w:numPr>
          <w:ilvl w:val="0"/>
          <w:numId w:val="2"/>
        </w:numPr>
        <w:spacing w:after="0"/>
      </w:pPr>
      <w:r>
        <w:t>Tvorba PLPP</w:t>
      </w:r>
    </w:p>
    <w:p w:rsidR="00F976E9" w:rsidRDefault="00F976E9" w:rsidP="00F976E9">
      <w:pPr>
        <w:pStyle w:val="Normlnweb"/>
        <w:numPr>
          <w:ilvl w:val="0"/>
          <w:numId w:val="2"/>
        </w:numPr>
        <w:spacing w:after="0"/>
      </w:pPr>
      <w:r>
        <w:t>Vyhodnocování PLPP, konzultace s PPP, povinné vyhodnocování PLPP 2. stupeň</w:t>
      </w:r>
    </w:p>
    <w:p w:rsidR="00F976E9" w:rsidRDefault="00F976E9" w:rsidP="00F976E9">
      <w:pPr>
        <w:pStyle w:val="Normlnweb"/>
        <w:numPr>
          <w:ilvl w:val="0"/>
          <w:numId w:val="2"/>
        </w:numPr>
        <w:spacing w:after="0"/>
      </w:pPr>
      <w:r>
        <w:t>Péče o žáky mimořádně nadané</w:t>
      </w:r>
    </w:p>
    <w:p w:rsidR="00F976E9" w:rsidRDefault="00F976E9" w:rsidP="00F976E9">
      <w:pPr>
        <w:pStyle w:val="Normlnweb"/>
        <w:numPr>
          <w:ilvl w:val="0"/>
          <w:numId w:val="2"/>
        </w:numPr>
        <w:spacing w:after="0"/>
      </w:pPr>
      <w:r>
        <w:t>Podpora při adaptaci žáků – přechod ze ZŠ</w:t>
      </w:r>
    </w:p>
    <w:p w:rsidR="00F976E9" w:rsidRDefault="00F976E9" w:rsidP="00F976E9">
      <w:pPr>
        <w:pStyle w:val="Normlnweb"/>
        <w:numPr>
          <w:ilvl w:val="0"/>
          <w:numId w:val="2"/>
        </w:numPr>
        <w:spacing w:after="0"/>
      </w:pPr>
      <w:r>
        <w:t>Spolupráce s rodiči žáků</w:t>
      </w:r>
    </w:p>
    <w:p w:rsidR="00F976E9" w:rsidRDefault="00F976E9" w:rsidP="00F976E9">
      <w:pPr>
        <w:pStyle w:val="Normlnweb"/>
        <w:numPr>
          <w:ilvl w:val="0"/>
          <w:numId w:val="2"/>
        </w:numPr>
        <w:spacing w:after="0"/>
      </w:pPr>
      <w:r>
        <w:t>Metodické vedení ostatních pedagogických pracovníků</w:t>
      </w:r>
    </w:p>
    <w:p w:rsidR="00F976E9" w:rsidRDefault="00F976E9" w:rsidP="00F976E9">
      <w:pPr>
        <w:pStyle w:val="Normlnweb"/>
        <w:numPr>
          <w:ilvl w:val="0"/>
          <w:numId w:val="2"/>
        </w:numPr>
        <w:spacing w:after="0"/>
      </w:pPr>
      <w:r>
        <w:t>Pedagogická diagnostika</w:t>
      </w:r>
    </w:p>
    <w:p w:rsidR="00F976E9" w:rsidRDefault="00F976E9" w:rsidP="00F976E9">
      <w:pPr>
        <w:pStyle w:val="Normlnweb"/>
        <w:spacing w:after="0"/>
      </w:pPr>
    </w:p>
    <w:p w:rsidR="00F976E9" w:rsidRDefault="00F976E9" w:rsidP="00F976E9">
      <w:pPr>
        <w:pStyle w:val="Normlnweb"/>
        <w:spacing w:after="0"/>
      </w:pPr>
      <w:r>
        <w:t>Září</w:t>
      </w:r>
    </w:p>
    <w:p w:rsidR="00F976E9" w:rsidRDefault="00F976E9" w:rsidP="00F976E9">
      <w:pPr>
        <w:pStyle w:val="Normlnweb"/>
        <w:numPr>
          <w:ilvl w:val="0"/>
          <w:numId w:val="3"/>
        </w:numPr>
        <w:spacing w:after="0"/>
      </w:pPr>
      <w:r>
        <w:t>příprava a sestavení Plánu VP, stanovení konzultačních hodin</w:t>
      </w:r>
    </w:p>
    <w:p w:rsidR="00F976E9" w:rsidRDefault="00F976E9" w:rsidP="00F976E9">
      <w:pPr>
        <w:pStyle w:val="Normlnweb"/>
        <w:numPr>
          <w:ilvl w:val="0"/>
          <w:numId w:val="3"/>
        </w:numPr>
        <w:spacing w:after="0"/>
      </w:pPr>
      <w:r>
        <w:t>seznam žáků s potřebou poskytování podpůrných opatření</w:t>
      </w:r>
    </w:p>
    <w:p w:rsidR="00F976E9" w:rsidRDefault="00F976E9" w:rsidP="00F976E9">
      <w:pPr>
        <w:pStyle w:val="Normlnweb"/>
        <w:numPr>
          <w:ilvl w:val="0"/>
          <w:numId w:val="3"/>
        </w:numPr>
        <w:spacing w:after="0"/>
      </w:pPr>
      <w:r>
        <w:t>spolupráce s TU</w:t>
      </w:r>
    </w:p>
    <w:p w:rsidR="00F976E9" w:rsidRDefault="00F976E9" w:rsidP="00F976E9">
      <w:pPr>
        <w:pStyle w:val="Normlnweb"/>
        <w:numPr>
          <w:ilvl w:val="0"/>
          <w:numId w:val="3"/>
        </w:numPr>
        <w:spacing w:after="0"/>
      </w:pPr>
      <w:r>
        <w:t>depistáž a příprava PLPP</w:t>
      </w:r>
    </w:p>
    <w:p w:rsidR="00F976E9" w:rsidRDefault="00F976E9" w:rsidP="00F976E9">
      <w:pPr>
        <w:pStyle w:val="Normlnweb"/>
        <w:numPr>
          <w:ilvl w:val="0"/>
          <w:numId w:val="3"/>
        </w:numPr>
        <w:spacing w:after="0"/>
      </w:pPr>
      <w:r>
        <w:t>zpracování dotazníku PPP Jičín – aktuální údaje škola, obory, kontakty</w:t>
      </w:r>
    </w:p>
    <w:p w:rsidR="00F976E9" w:rsidRDefault="00F976E9" w:rsidP="00F976E9">
      <w:pPr>
        <w:pStyle w:val="Normlnweb"/>
        <w:numPr>
          <w:ilvl w:val="0"/>
          <w:numId w:val="3"/>
        </w:numPr>
        <w:spacing w:after="0"/>
      </w:pPr>
      <w:r>
        <w:t>Veletrh práce Jičín – organizace a zajištění akce, navázání kontaktů s firmami a následná koordinace přednášek a besed s firmami ve škole – třetí ročníky a nástavba</w:t>
      </w:r>
    </w:p>
    <w:p w:rsidR="00F976E9" w:rsidRDefault="00F976E9" w:rsidP="00F976E9">
      <w:pPr>
        <w:pStyle w:val="Normlnweb"/>
        <w:numPr>
          <w:ilvl w:val="0"/>
          <w:numId w:val="3"/>
        </w:numPr>
        <w:spacing w:after="0"/>
      </w:pPr>
      <w:r>
        <w:t xml:space="preserve">sběr informací od TU 1. ročníku o oslabení a potížích žáků – podklad pro depistáž a další práci s těmito žáky ve škole </w:t>
      </w:r>
    </w:p>
    <w:p w:rsidR="00F976E9" w:rsidRDefault="00F976E9" w:rsidP="00F976E9">
      <w:pPr>
        <w:pStyle w:val="Normlnweb"/>
        <w:numPr>
          <w:ilvl w:val="0"/>
          <w:numId w:val="3"/>
        </w:numPr>
        <w:spacing w:after="0"/>
      </w:pPr>
      <w:r>
        <w:t>telefonický či osobní kontakt s rodiči žáků prvních ročníků – upřesnění informací o oslabení a potížích žáků v případě, že nebyly uvedeny v dotazníku dostatečným způsobem a další dohoda spolupráce s rodiči těchto žáků</w:t>
      </w:r>
    </w:p>
    <w:p w:rsidR="00F976E9" w:rsidRDefault="00F976E9" w:rsidP="00F976E9">
      <w:pPr>
        <w:pStyle w:val="Normlnweb"/>
        <w:numPr>
          <w:ilvl w:val="0"/>
          <w:numId w:val="3"/>
        </w:numPr>
        <w:spacing w:after="0"/>
      </w:pPr>
      <w:r>
        <w:t>v případě potřeby zahájení poskytování podpůrných opatření 1. stupně žákům 1. ročníku</w:t>
      </w:r>
    </w:p>
    <w:p w:rsidR="00F976E9" w:rsidRDefault="00F976E9" w:rsidP="00F976E9">
      <w:pPr>
        <w:pStyle w:val="Normlnweb"/>
        <w:numPr>
          <w:ilvl w:val="0"/>
          <w:numId w:val="3"/>
        </w:numPr>
        <w:spacing w:after="0"/>
      </w:pPr>
      <w:r>
        <w:t>třídní učitelé informují žáky o funkci výchovného poradce, možnostech konzultace</w:t>
      </w:r>
    </w:p>
    <w:p w:rsidR="00F976E9" w:rsidRDefault="00F976E9" w:rsidP="00F976E9">
      <w:pPr>
        <w:pStyle w:val="Normlnweb"/>
        <w:spacing w:after="0"/>
      </w:pPr>
    </w:p>
    <w:p w:rsidR="00F976E9" w:rsidRDefault="00F976E9" w:rsidP="00F976E9">
      <w:pPr>
        <w:pStyle w:val="Normlnweb"/>
        <w:spacing w:after="0"/>
      </w:pPr>
      <w:r>
        <w:t>Říjen</w:t>
      </w:r>
    </w:p>
    <w:p w:rsidR="00F976E9" w:rsidRDefault="00F976E9" w:rsidP="00F976E9">
      <w:pPr>
        <w:pStyle w:val="Normlnweb"/>
        <w:numPr>
          <w:ilvl w:val="0"/>
          <w:numId w:val="4"/>
        </w:numPr>
        <w:spacing w:after="0"/>
      </w:pPr>
      <w:r>
        <w:t>spolupráce s TU</w:t>
      </w:r>
    </w:p>
    <w:p w:rsidR="00F976E9" w:rsidRDefault="00F976E9" w:rsidP="00F976E9">
      <w:pPr>
        <w:pStyle w:val="Normlnweb"/>
        <w:numPr>
          <w:ilvl w:val="0"/>
          <w:numId w:val="4"/>
        </w:numPr>
        <w:spacing w:after="0"/>
      </w:pPr>
      <w:r>
        <w:t>jednání s žáky prvních ročníků v případě potřeby podpůrných opatření ze strany školy, především adaptace přechodu ze ZŠ</w:t>
      </w:r>
    </w:p>
    <w:p w:rsidR="00F976E9" w:rsidRDefault="00F976E9" w:rsidP="00F976E9">
      <w:pPr>
        <w:pStyle w:val="Normlnweb"/>
        <w:numPr>
          <w:ilvl w:val="0"/>
          <w:numId w:val="4"/>
        </w:numPr>
        <w:spacing w:after="0"/>
      </w:pPr>
      <w:r>
        <w:t>jednání s žáky, rodiči, řešení projevů problémového chování, případných potíží žáků ve výuce (podpůrná opatření 1. stupně dle potřeby)</w:t>
      </w:r>
    </w:p>
    <w:p w:rsidR="00F976E9" w:rsidRDefault="00F976E9" w:rsidP="00F976E9">
      <w:pPr>
        <w:pStyle w:val="Normlnweb"/>
        <w:numPr>
          <w:ilvl w:val="0"/>
          <w:numId w:val="4"/>
        </w:numPr>
        <w:spacing w:after="0"/>
      </w:pPr>
      <w:r>
        <w:t>povinná konzultace VP s PPP – vyhodnocení poskytování podpůrných opatření žákům ve 2. stupni</w:t>
      </w:r>
    </w:p>
    <w:p w:rsidR="00F976E9" w:rsidRDefault="00F976E9" w:rsidP="00F976E9">
      <w:pPr>
        <w:pStyle w:val="Normlnweb"/>
        <w:numPr>
          <w:ilvl w:val="0"/>
          <w:numId w:val="4"/>
        </w:numPr>
        <w:spacing w:after="0"/>
      </w:pPr>
      <w:r>
        <w:t>příprava PLPP a tvorba PLPP</w:t>
      </w:r>
    </w:p>
    <w:p w:rsidR="00F976E9" w:rsidRDefault="00F976E9" w:rsidP="00F976E9">
      <w:pPr>
        <w:pStyle w:val="Normlnweb"/>
        <w:numPr>
          <w:ilvl w:val="0"/>
          <w:numId w:val="4"/>
        </w:numPr>
        <w:spacing w:after="0"/>
      </w:pPr>
      <w:r>
        <w:t xml:space="preserve">koordinace přednášek a besed s firmami ve škole – třetí ročníky </w:t>
      </w:r>
    </w:p>
    <w:p w:rsidR="00D72014" w:rsidRDefault="00D72014" w:rsidP="00D72014">
      <w:pPr>
        <w:pStyle w:val="Normlnweb"/>
        <w:spacing w:after="0"/>
        <w:ind w:left="720"/>
      </w:pPr>
    </w:p>
    <w:p w:rsidR="00D72014" w:rsidRDefault="00D72014" w:rsidP="00D72014">
      <w:pPr>
        <w:pStyle w:val="Normlnweb"/>
        <w:spacing w:after="0"/>
        <w:ind w:left="720"/>
      </w:pPr>
    </w:p>
    <w:p w:rsidR="00F976E9" w:rsidRDefault="00F976E9" w:rsidP="00F976E9">
      <w:pPr>
        <w:pStyle w:val="Normlnweb"/>
        <w:spacing w:after="0"/>
      </w:pPr>
      <w:r>
        <w:lastRenderedPageBreak/>
        <w:t>Listopad</w:t>
      </w:r>
    </w:p>
    <w:p w:rsidR="00F976E9" w:rsidRDefault="00F976E9" w:rsidP="00F976E9">
      <w:pPr>
        <w:pStyle w:val="Normlnweb"/>
        <w:numPr>
          <w:ilvl w:val="0"/>
          <w:numId w:val="5"/>
        </w:numPr>
        <w:spacing w:after="0"/>
      </w:pPr>
      <w:r>
        <w:t>koordinace přednášek a besed s firmami ve škole – třetí ročníky a nástavba</w:t>
      </w:r>
    </w:p>
    <w:p w:rsidR="00F976E9" w:rsidRDefault="00F976E9" w:rsidP="00F976E9">
      <w:pPr>
        <w:pStyle w:val="Normlnweb"/>
        <w:numPr>
          <w:ilvl w:val="0"/>
          <w:numId w:val="5"/>
        </w:numPr>
        <w:spacing w:after="0"/>
      </w:pPr>
      <w:r>
        <w:t>pedagogická rada – řešení problémového chování</w:t>
      </w:r>
    </w:p>
    <w:p w:rsidR="00F976E9" w:rsidRDefault="00F976E9" w:rsidP="00F976E9">
      <w:pPr>
        <w:pStyle w:val="Normlnweb"/>
        <w:numPr>
          <w:ilvl w:val="0"/>
          <w:numId w:val="5"/>
        </w:numPr>
        <w:spacing w:after="0"/>
      </w:pPr>
      <w:r>
        <w:t>třídní schůzky – jednání se zákonnými zástupci</w:t>
      </w:r>
    </w:p>
    <w:p w:rsidR="00F976E9" w:rsidRDefault="00F976E9" w:rsidP="00F976E9">
      <w:pPr>
        <w:pStyle w:val="Normlnweb"/>
        <w:numPr>
          <w:ilvl w:val="0"/>
          <w:numId w:val="5"/>
        </w:numPr>
        <w:spacing w:after="0"/>
      </w:pPr>
      <w:r>
        <w:t>den otevřených dveří – spolupráce s ostatními pedagogy</w:t>
      </w:r>
    </w:p>
    <w:p w:rsidR="00F976E9" w:rsidRDefault="00F976E9" w:rsidP="00F976E9">
      <w:pPr>
        <w:pStyle w:val="Normlnweb"/>
        <w:numPr>
          <w:ilvl w:val="0"/>
          <w:numId w:val="5"/>
        </w:numPr>
        <w:spacing w:after="0"/>
      </w:pPr>
      <w:r>
        <w:t>průběžně – řešení problémového chování, porušování Školního řádu atd.</w:t>
      </w:r>
    </w:p>
    <w:p w:rsidR="00F976E9" w:rsidRDefault="00F976E9" w:rsidP="00F976E9">
      <w:pPr>
        <w:pStyle w:val="Normlnweb"/>
        <w:spacing w:after="0"/>
      </w:pPr>
    </w:p>
    <w:p w:rsidR="00F976E9" w:rsidRDefault="00F976E9" w:rsidP="00F976E9">
      <w:pPr>
        <w:pStyle w:val="Normlnweb"/>
        <w:spacing w:after="0"/>
      </w:pPr>
      <w:r>
        <w:t>Prosinec</w:t>
      </w:r>
    </w:p>
    <w:p w:rsidR="00F976E9" w:rsidRDefault="00F976E9" w:rsidP="00F976E9">
      <w:pPr>
        <w:pStyle w:val="Normlnweb"/>
        <w:numPr>
          <w:ilvl w:val="0"/>
          <w:numId w:val="6"/>
        </w:numPr>
        <w:spacing w:after="0"/>
      </w:pPr>
      <w:r>
        <w:t>koordinace přednášek a besed s firmami ve škole – třetí ročníky a nástavba</w:t>
      </w:r>
    </w:p>
    <w:p w:rsidR="00F976E9" w:rsidRDefault="00F976E9" w:rsidP="00F976E9">
      <w:pPr>
        <w:pStyle w:val="Normlnweb"/>
        <w:numPr>
          <w:ilvl w:val="0"/>
          <w:numId w:val="6"/>
        </w:numPr>
        <w:spacing w:after="0"/>
      </w:pPr>
      <w:r>
        <w:t>pomoc p</w:t>
      </w:r>
      <w:r w:rsidR="00DF10E0">
        <w:t>ři vyplňování přihlášek ke stát</w:t>
      </w:r>
      <w:r>
        <w:t>ní maturitě pro žáky opakující maturitu</w:t>
      </w:r>
    </w:p>
    <w:p w:rsidR="00F976E9" w:rsidRDefault="00F976E9" w:rsidP="00F976E9">
      <w:pPr>
        <w:pStyle w:val="Normlnweb"/>
        <w:numPr>
          <w:ilvl w:val="0"/>
          <w:numId w:val="6"/>
        </w:numPr>
        <w:spacing w:after="0"/>
      </w:pPr>
      <w:r>
        <w:t>průběžně – řešení problémového chování, porušování Školního řádu atd.</w:t>
      </w:r>
    </w:p>
    <w:p w:rsidR="00F976E9" w:rsidRDefault="00F976E9" w:rsidP="00F976E9">
      <w:pPr>
        <w:pStyle w:val="Normlnweb"/>
        <w:spacing w:after="0"/>
      </w:pPr>
    </w:p>
    <w:p w:rsidR="00F976E9" w:rsidRDefault="00F976E9" w:rsidP="00F976E9">
      <w:pPr>
        <w:pStyle w:val="Normlnweb"/>
        <w:spacing w:after="0"/>
      </w:pPr>
      <w:r>
        <w:t xml:space="preserve">Leden </w:t>
      </w:r>
    </w:p>
    <w:p w:rsidR="00F976E9" w:rsidRDefault="00F976E9" w:rsidP="00F976E9">
      <w:pPr>
        <w:pStyle w:val="Normlnweb"/>
        <w:numPr>
          <w:ilvl w:val="0"/>
          <w:numId w:val="7"/>
        </w:numPr>
        <w:spacing w:after="0"/>
      </w:pPr>
      <w:r>
        <w:t>klasifikační pedagogická rada – řešení problematického chování, porušování Školního řádu atd.</w:t>
      </w:r>
    </w:p>
    <w:p w:rsidR="00F976E9" w:rsidRDefault="00F976E9" w:rsidP="00F976E9">
      <w:pPr>
        <w:pStyle w:val="Normlnweb"/>
        <w:numPr>
          <w:ilvl w:val="0"/>
          <w:numId w:val="7"/>
        </w:numPr>
        <w:spacing w:after="0"/>
      </w:pPr>
      <w:r>
        <w:t>hodnocení prvního pololetí</w:t>
      </w:r>
    </w:p>
    <w:p w:rsidR="00F976E9" w:rsidRDefault="00F976E9" w:rsidP="00F976E9">
      <w:pPr>
        <w:pStyle w:val="Normlnweb"/>
        <w:numPr>
          <w:ilvl w:val="0"/>
          <w:numId w:val="7"/>
        </w:numPr>
        <w:spacing w:after="0"/>
      </w:pPr>
      <w:r>
        <w:t>informace pro studenty – další vzdělávání</w:t>
      </w:r>
    </w:p>
    <w:p w:rsidR="00F976E9" w:rsidRDefault="00F976E9" w:rsidP="00F976E9">
      <w:pPr>
        <w:pStyle w:val="Normlnweb"/>
        <w:numPr>
          <w:ilvl w:val="0"/>
          <w:numId w:val="7"/>
        </w:numPr>
        <w:spacing w:after="0"/>
      </w:pPr>
      <w:r>
        <w:t>průběžně – řešení problémového chování, porušování Školního řádu atd., koordinace poskytování podpůrných opatření, konzultace, úpravy apod.</w:t>
      </w:r>
    </w:p>
    <w:p w:rsidR="00F976E9" w:rsidRDefault="00F976E9" w:rsidP="00F976E9">
      <w:pPr>
        <w:pStyle w:val="Normlnweb"/>
        <w:numPr>
          <w:ilvl w:val="0"/>
          <w:numId w:val="7"/>
        </w:numPr>
        <w:spacing w:after="0"/>
      </w:pPr>
      <w:r>
        <w:t xml:space="preserve">koordinace přednášek a besed s firmami ve škole – třetí ročníky </w:t>
      </w:r>
    </w:p>
    <w:p w:rsidR="00F976E9" w:rsidRDefault="00F976E9" w:rsidP="00F976E9">
      <w:pPr>
        <w:pStyle w:val="Normlnweb"/>
        <w:spacing w:after="0"/>
      </w:pPr>
    </w:p>
    <w:p w:rsidR="00F976E9" w:rsidRDefault="00F976E9" w:rsidP="00F976E9">
      <w:pPr>
        <w:pStyle w:val="Normlnweb"/>
        <w:spacing w:after="0"/>
      </w:pPr>
      <w:r>
        <w:t>Únor</w:t>
      </w:r>
    </w:p>
    <w:p w:rsidR="00F976E9" w:rsidRDefault="00F976E9" w:rsidP="00F976E9">
      <w:pPr>
        <w:pStyle w:val="Normlnweb"/>
        <w:numPr>
          <w:ilvl w:val="0"/>
          <w:numId w:val="8"/>
        </w:numPr>
        <w:spacing w:after="0"/>
      </w:pPr>
      <w:proofErr w:type="spellStart"/>
      <w:r>
        <w:t>doklasifikace</w:t>
      </w:r>
      <w:proofErr w:type="spellEnd"/>
      <w:r>
        <w:t xml:space="preserve"> žáků, kteří nebyli hodnoceni za 1. pololetí v řádném termínu</w:t>
      </w:r>
    </w:p>
    <w:p w:rsidR="00F976E9" w:rsidRDefault="00F976E9" w:rsidP="00F976E9">
      <w:pPr>
        <w:pStyle w:val="Normlnweb"/>
        <w:numPr>
          <w:ilvl w:val="0"/>
          <w:numId w:val="8"/>
        </w:numPr>
        <w:spacing w:after="0"/>
      </w:pPr>
      <w:r>
        <w:t>pohovor s neprospívajícími žáky – třídní učitelé</w:t>
      </w:r>
    </w:p>
    <w:p w:rsidR="00F976E9" w:rsidRDefault="00F976E9" w:rsidP="00F976E9">
      <w:pPr>
        <w:pStyle w:val="Normlnweb"/>
        <w:numPr>
          <w:ilvl w:val="0"/>
          <w:numId w:val="8"/>
        </w:numPr>
        <w:spacing w:after="0"/>
      </w:pPr>
      <w:r>
        <w:t xml:space="preserve">průběžně – řešení problémového chování, porušování Školního řádu </w:t>
      </w:r>
      <w:proofErr w:type="spellStart"/>
      <w:r>
        <w:t>atd</w:t>
      </w:r>
      <w:proofErr w:type="spellEnd"/>
    </w:p>
    <w:p w:rsidR="00F976E9" w:rsidRDefault="00F976E9" w:rsidP="00F976E9">
      <w:pPr>
        <w:pStyle w:val="Normlnweb"/>
        <w:numPr>
          <w:ilvl w:val="0"/>
          <w:numId w:val="8"/>
        </w:numPr>
        <w:spacing w:after="0"/>
      </w:pPr>
      <w:r>
        <w:t>setkání VP PPP Jičín – dle plánu PPP</w:t>
      </w:r>
    </w:p>
    <w:p w:rsidR="00F976E9" w:rsidRDefault="00F976E9" w:rsidP="00F976E9">
      <w:pPr>
        <w:pStyle w:val="Normlnweb"/>
        <w:spacing w:after="0"/>
      </w:pPr>
    </w:p>
    <w:p w:rsidR="00F976E9" w:rsidRDefault="00F976E9" w:rsidP="00F976E9">
      <w:pPr>
        <w:pStyle w:val="Normlnweb"/>
        <w:spacing w:after="0"/>
      </w:pPr>
      <w:r>
        <w:t>Březen</w:t>
      </w:r>
    </w:p>
    <w:p w:rsidR="00F976E9" w:rsidRDefault="00F976E9" w:rsidP="00F976E9">
      <w:pPr>
        <w:pStyle w:val="Normlnweb"/>
        <w:numPr>
          <w:ilvl w:val="0"/>
          <w:numId w:val="9"/>
        </w:numPr>
        <w:spacing w:after="0"/>
      </w:pPr>
      <w:r>
        <w:t xml:space="preserve">průběžně – řešení problémového chování, porušování Školního řádu </w:t>
      </w:r>
      <w:proofErr w:type="spellStart"/>
      <w:r>
        <w:t>atd</w:t>
      </w:r>
      <w:proofErr w:type="spellEnd"/>
      <w:r>
        <w:t>, koordinace poskytování podpůrných opatření, konzultace, úpravy apod.</w:t>
      </w:r>
    </w:p>
    <w:p w:rsidR="00F976E9" w:rsidRDefault="00F976E9" w:rsidP="00F976E9">
      <w:pPr>
        <w:pStyle w:val="Normlnweb"/>
        <w:spacing w:after="0"/>
      </w:pPr>
    </w:p>
    <w:p w:rsidR="00F976E9" w:rsidRDefault="00F976E9" w:rsidP="00F976E9">
      <w:pPr>
        <w:pStyle w:val="Normlnweb"/>
        <w:spacing w:after="0"/>
      </w:pPr>
    </w:p>
    <w:p w:rsidR="00F976E9" w:rsidRDefault="00F976E9" w:rsidP="00F976E9">
      <w:pPr>
        <w:pStyle w:val="Normlnweb"/>
        <w:spacing w:after="0"/>
      </w:pPr>
    </w:p>
    <w:p w:rsidR="00F976E9" w:rsidRDefault="00F976E9" w:rsidP="00F976E9">
      <w:pPr>
        <w:pStyle w:val="Normlnweb"/>
        <w:spacing w:after="0"/>
      </w:pPr>
      <w:r>
        <w:lastRenderedPageBreak/>
        <w:t>Duben</w:t>
      </w:r>
    </w:p>
    <w:p w:rsidR="00F976E9" w:rsidRDefault="00F976E9" w:rsidP="00F976E9">
      <w:pPr>
        <w:pStyle w:val="Normlnweb"/>
        <w:numPr>
          <w:ilvl w:val="0"/>
          <w:numId w:val="10"/>
        </w:numPr>
        <w:spacing w:after="0"/>
      </w:pPr>
      <w:r>
        <w:t>pedagogická rada – řešení problémového chování žáků</w:t>
      </w:r>
    </w:p>
    <w:p w:rsidR="00F976E9" w:rsidRDefault="00F976E9" w:rsidP="00F976E9">
      <w:pPr>
        <w:pStyle w:val="Normlnweb"/>
        <w:numPr>
          <w:ilvl w:val="0"/>
          <w:numId w:val="10"/>
        </w:numPr>
        <w:spacing w:after="0"/>
      </w:pPr>
      <w:r>
        <w:t>třídní schůzky – jednání se zákonnými zástupci</w:t>
      </w:r>
    </w:p>
    <w:p w:rsidR="00F976E9" w:rsidRDefault="00F976E9" w:rsidP="00F976E9">
      <w:pPr>
        <w:pStyle w:val="Normlnweb"/>
        <w:numPr>
          <w:ilvl w:val="0"/>
          <w:numId w:val="10"/>
        </w:numPr>
        <w:spacing w:after="0"/>
      </w:pPr>
      <w:r>
        <w:t>průběžně – řešení problémového chování, porušování Školního řádu atd., koordinace poskytování podpůrných opatření, konzultace, úpravy apod.</w:t>
      </w:r>
    </w:p>
    <w:p w:rsidR="00F976E9" w:rsidRDefault="00F976E9" w:rsidP="00F976E9">
      <w:pPr>
        <w:pStyle w:val="Normlnweb"/>
        <w:spacing w:after="0"/>
      </w:pPr>
    </w:p>
    <w:p w:rsidR="00F976E9" w:rsidRDefault="00F976E9" w:rsidP="00F976E9">
      <w:pPr>
        <w:pStyle w:val="Normlnweb"/>
        <w:spacing w:after="0"/>
      </w:pPr>
      <w:r>
        <w:t xml:space="preserve">Květen </w:t>
      </w:r>
    </w:p>
    <w:p w:rsidR="00F976E9" w:rsidRDefault="00F976E9" w:rsidP="00F976E9">
      <w:pPr>
        <w:pStyle w:val="Normlnweb"/>
        <w:numPr>
          <w:ilvl w:val="0"/>
          <w:numId w:val="11"/>
        </w:numPr>
        <w:spacing w:after="0"/>
      </w:pPr>
      <w:r>
        <w:t>státní maturitní zkouška</w:t>
      </w:r>
    </w:p>
    <w:p w:rsidR="00F976E9" w:rsidRDefault="00F976E9" w:rsidP="00F976E9">
      <w:pPr>
        <w:pStyle w:val="Normlnweb"/>
        <w:numPr>
          <w:ilvl w:val="0"/>
          <w:numId w:val="11"/>
        </w:numPr>
        <w:spacing w:after="0"/>
      </w:pPr>
      <w:r>
        <w:t>průběžně – řešení problémového chování, porušování Školního řádu atd., koordinace poskytování podpůrných opatření, konzultace, úpravy apod.</w:t>
      </w:r>
    </w:p>
    <w:p w:rsidR="00F976E9" w:rsidRDefault="00F976E9" w:rsidP="00F976E9">
      <w:pPr>
        <w:pStyle w:val="Normlnweb"/>
        <w:spacing w:after="0"/>
      </w:pPr>
      <w:r>
        <w:t>Červen</w:t>
      </w:r>
    </w:p>
    <w:p w:rsidR="00F976E9" w:rsidRDefault="00F976E9" w:rsidP="00F976E9">
      <w:pPr>
        <w:pStyle w:val="Normlnweb"/>
        <w:numPr>
          <w:ilvl w:val="0"/>
          <w:numId w:val="12"/>
        </w:numPr>
        <w:spacing w:after="0"/>
      </w:pPr>
      <w:r>
        <w:t>závěrečné učňovské zkoušky dle jednotného zadání</w:t>
      </w:r>
    </w:p>
    <w:p w:rsidR="00F976E9" w:rsidRDefault="00F976E9" w:rsidP="00F976E9">
      <w:pPr>
        <w:pStyle w:val="Normlnweb"/>
        <w:numPr>
          <w:ilvl w:val="0"/>
          <w:numId w:val="12"/>
        </w:numPr>
        <w:spacing w:after="0"/>
      </w:pPr>
      <w:r>
        <w:t>závěrečná pedagogická rada</w:t>
      </w:r>
    </w:p>
    <w:p w:rsidR="00F976E9" w:rsidRDefault="00F976E9" w:rsidP="00F976E9">
      <w:pPr>
        <w:pStyle w:val="Normlnweb"/>
        <w:numPr>
          <w:ilvl w:val="0"/>
          <w:numId w:val="12"/>
        </w:numPr>
        <w:spacing w:after="0"/>
      </w:pPr>
      <w:r>
        <w:t>průběžně – řešení problémového chování, porušování Školního řádu atd., koordinace poskytování podpůrných opatření, konzultace, úpravy apod.</w:t>
      </w:r>
    </w:p>
    <w:p w:rsidR="00F976E9" w:rsidRDefault="00F976E9" w:rsidP="00F976E9">
      <w:pPr>
        <w:pStyle w:val="Normlnweb"/>
        <w:numPr>
          <w:ilvl w:val="0"/>
          <w:numId w:val="12"/>
        </w:numPr>
        <w:spacing w:after="0"/>
      </w:pPr>
      <w:r>
        <w:t>vyhodnocování poskytování podpůrných opatření, jejich efektivita a nastavení</w:t>
      </w:r>
    </w:p>
    <w:p w:rsidR="00F976E9" w:rsidRDefault="00F976E9" w:rsidP="00F976E9">
      <w:pPr>
        <w:pStyle w:val="Normlnweb"/>
        <w:spacing w:after="0"/>
      </w:pPr>
    </w:p>
    <w:p w:rsidR="00F976E9" w:rsidRDefault="00F976E9" w:rsidP="00F976E9">
      <w:pPr>
        <w:pStyle w:val="Normlnweb"/>
        <w:spacing w:after="0"/>
      </w:pPr>
      <w:r>
        <w:t>Průběžně</w:t>
      </w:r>
    </w:p>
    <w:p w:rsidR="00F976E9" w:rsidRDefault="00F976E9" w:rsidP="00F976E9">
      <w:pPr>
        <w:pStyle w:val="Normlnweb"/>
        <w:numPr>
          <w:ilvl w:val="0"/>
          <w:numId w:val="13"/>
        </w:numPr>
        <w:spacing w:after="0"/>
      </w:pPr>
      <w:r>
        <w:t>účast na informačních a vzdělávacích akcích pro VP dle možností školy</w:t>
      </w:r>
    </w:p>
    <w:p w:rsidR="00F976E9" w:rsidRDefault="00F976E9" w:rsidP="00F976E9">
      <w:pPr>
        <w:pStyle w:val="Normlnweb"/>
        <w:numPr>
          <w:ilvl w:val="0"/>
          <w:numId w:val="13"/>
        </w:numPr>
        <w:spacing w:after="0"/>
      </w:pPr>
      <w:r>
        <w:t>předávání informací ostatním pedagogickým pracovníkům</w:t>
      </w:r>
    </w:p>
    <w:p w:rsidR="00F976E9" w:rsidRDefault="00F976E9" w:rsidP="00F976E9">
      <w:pPr>
        <w:pStyle w:val="Normlnweb"/>
        <w:numPr>
          <w:ilvl w:val="0"/>
          <w:numId w:val="13"/>
        </w:numPr>
        <w:spacing w:after="0"/>
      </w:pPr>
      <w:r>
        <w:t>spolupráce s PPP – Jičín, Hradec Králové a další pracoviště dle potřeby</w:t>
      </w:r>
    </w:p>
    <w:p w:rsidR="00F976E9" w:rsidRDefault="00F976E9" w:rsidP="00F976E9">
      <w:pPr>
        <w:pStyle w:val="Normlnweb"/>
        <w:numPr>
          <w:ilvl w:val="0"/>
          <w:numId w:val="13"/>
        </w:numPr>
        <w:spacing w:after="0"/>
      </w:pPr>
      <w:r>
        <w:t>spolupráce s OSPOD v případě potřeby</w:t>
      </w:r>
    </w:p>
    <w:p w:rsidR="00F976E9" w:rsidRDefault="00F976E9" w:rsidP="00F976E9">
      <w:pPr>
        <w:pStyle w:val="Normlnweb"/>
        <w:numPr>
          <w:ilvl w:val="0"/>
          <w:numId w:val="13"/>
        </w:numPr>
        <w:spacing w:after="0"/>
      </w:pPr>
      <w:r>
        <w:t>spolupráce s Polic</w:t>
      </w:r>
      <w:r w:rsidR="00DF10E0">
        <w:t>i</w:t>
      </w:r>
      <w:r>
        <w:t>í, Probační a mediační službou dle potřeby</w:t>
      </w:r>
    </w:p>
    <w:p w:rsidR="00F976E9" w:rsidRDefault="00F976E9" w:rsidP="00F976E9">
      <w:pPr>
        <w:pStyle w:val="Normlnweb"/>
        <w:numPr>
          <w:ilvl w:val="0"/>
          <w:numId w:val="13"/>
        </w:numPr>
        <w:spacing w:after="0"/>
      </w:pPr>
      <w:r>
        <w:t>řešení výukových a výchovných problémů</w:t>
      </w:r>
    </w:p>
    <w:p w:rsidR="00F976E9" w:rsidRDefault="00F976E9" w:rsidP="00F976E9">
      <w:pPr>
        <w:pStyle w:val="Normlnweb"/>
        <w:numPr>
          <w:ilvl w:val="0"/>
          <w:numId w:val="13"/>
        </w:numPr>
        <w:spacing w:after="0"/>
      </w:pPr>
      <w:r>
        <w:t>vyhodnocování poskytování podpůrných opatření, jejich efektivita a nastavení – dle potřeby</w:t>
      </w:r>
    </w:p>
    <w:p w:rsidR="00F976E9" w:rsidRDefault="00F976E9" w:rsidP="00F976E9">
      <w:pPr>
        <w:pStyle w:val="Normlnweb"/>
        <w:numPr>
          <w:ilvl w:val="0"/>
          <w:numId w:val="13"/>
        </w:numPr>
        <w:spacing w:after="0"/>
      </w:pPr>
      <w:r>
        <w:t>pedagogická diagnostika – spolupráce s ostatními pedagogy</w:t>
      </w:r>
    </w:p>
    <w:p w:rsidR="00F976E9" w:rsidRDefault="00F976E9" w:rsidP="00F976E9">
      <w:pPr>
        <w:pStyle w:val="Normlnweb"/>
        <w:numPr>
          <w:ilvl w:val="0"/>
          <w:numId w:val="13"/>
        </w:numPr>
        <w:spacing w:after="0"/>
      </w:pPr>
      <w:r>
        <w:t xml:space="preserve">sportovně nadaní žáci – sportovní akce, možnost reprezentace školy </w:t>
      </w:r>
    </w:p>
    <w:p w:rsidR="00F976E9" w:rsidRDefault="00F976E9" w:rsidP="00F976E9">
      <w:pPr>
        <w:pStyle w:val="Normlnweb"/>
        <w:numPr>
          <w:ilvl w:val="0"/>
          <w:numId w:val="13"/>
        </w:numPr>
        <w:spacing w:after="0"/>
      </w:pPr>
      <w:r>
        <w:t xml:space="preserve">žáci s výbornými výsledky na odborném výcviku – reprezentace školy v odborných soutěžích </w:t>
      </w:r>
    </w:p>
    <w:p w:rsidR="00F976E9" w:rsidRDefault="00F976E9" w:rsidP="00F976E9">
      <w:pPr>
        <w:pStyle w:val="Normlnweb"/>
        <w:numPr>
          <w:ilvl w:val="0"/>
          <w:numId w:val="13"/>
        </w:numPr>
        <w:spacing w:after="0"/>
      </w:pPr>
      <w:r>
        <w:t xml:space="preserve">úspěchy a výsledky žáků – </w:t>
      </w:r>
      <w:r w:rsidR="00DF10E0">
        <w:t>zveřejňovány</w:t>
      </w:r>
      <w:r>
        <w:t xml:space="preserve"> na internetových stránkách školy</w:t>
      </w:r>
    </w:p>
    <w:p w:rsidR="00F976E9" w:rsidRDefault="00F976E9" w:rsidP="00F976E9">
      <w:pPr>
        <w:pStyle w:val="Normlnweb"/>
        <w:numPr>
          <w:ilvl w:val="0"/>
          <w:numId w:val="13"/>
        </w:numPr>
        <w:spacing w:after="0"/>
      </w:pPr>
      <w:r>
        <w:t>výchovný poradce spolupracuje s třídními učiteli a ostatními pedagogickými i nepedagogickými pracovníky školy, zákonnými zástupci, vychovateli. Poskytuje základní poradenství a koordinuje poradenské pracoviště školy.</w:t>
      </w:r>
    </w:p>
    <w:p w:rsidR="00F976E9" w:rsidRDefault="00F976E9" w:rsidP="00F976E9">
      <w:pPr>
        <w:pStyle w:val="Normlnweb"/>
        <w:spacing w:after="0"/>
      </w:pPr>
    </w:p>
    <w:p w:rsidR="00F976E9" w:rsidRDefault="00F976E9" w:rsidP="00F976E9">
      <w:pPr>
        <w:pStyle w:val="Normlnweb"/>
        <w:spacing w:after="0"/>
      </w:pPr>
    </w:p>
    <w:p w:rsidR="00D72014" w:rsidRDefault="00D72014" w:rsidP="00F976E9">
      <w:pPr>
        <w:pStyle w:val="Normlnweb"/>
        <w:spacing w:after="0"/>
      </w:pPr>
    </w:p>
    <w:p w:rsidR="00F976E9" w:rsidRDefault="00DF10E0" w:rsidP="00F976E9">
      <w:pPr>
        <w:pStyle w:val="Normlnweb"/>
        <w:spacing w:after="0"/>
      </w:pPr>
      <w:r>
        <w:lastRenderedPageBreak/>
        <w:t>Vypracoval</w:t>
      </w:r>
      <w:r w:rsidR="00F976E9">
        <w:t xml:space="preserve">: </w:t>
      </w:r>
      <w:proofErr w:type="gramStart"/>
      <w:r w:rsidR="00F976E9">
        <w:t>….............................................................................................................................</w:t>
      </w:r>
      <w:proofErr w:type="gramEnd"/>
    </w:p>
    <w:p w:rsidR="00F976E9" w:rsidRDefault="00F976E9" w:rsidP="00F976E9">
      <w:pPr>
        <w:pStyle w:val="Normlnweb"/>
        <w:spacing w:after="0"/>
      </w:pPr>
      <w:r>
        <w:t xml:space="preserve">Mgr. </w:t>
      </w:r>
      <w:r w:rsidR="00DF10E0">
        <w:t>Milan Bohunický</w:t>
      </w:r>
      <w:r>
        <w:t xml:space="preserve"> – výchovný poradce, metodik prevence </w:t>
      </w:r>
    </w:p>
    <w:p w:rsidR="00F976E9" w:rsidRDefault="00F976E9" w:rsidP="00F976E9">
      <w:pPr>
        <w:pStyle w:val="Normlnweb"/>
        <w:spacing w:after="0"/>
      </w:pPr>
    </w:p>
    <w:p w:rsidR="00F976E9" w:rsidRDefault="00F976E9" w:rsidP="00F976E9">
      <w:pPr>
        <w:pStyle w:val="Normlnweb"/>
        <w:spacing w:after="0"/>
      </w:pPr>
    </w:p>
    <w:p w:rsidR="00F976E9" w:rsidRDefault="00F976E9" w:rsidP="00F976E9">
      <w:pPr>
        <w:pStyle w:val="Normlnweb"/>
        <w:spacing w:after="0"/>
      </w:pPr>
    </w:p>
    <w:p w:rsidR="00F976E9" w:rsidRDefault="00F976E9" w:rsidP="00F976E9">
      <w:pPr>
        <w:pStyle w:val="Normlnweb"/>
        <w:spacing w:after="0"/>
      </w:pPr>
      <w:r>
        <w:t xml:space="preserve">Schválil: </w:t>
      </w:r>
      <w:proofErr w:type="gramStart"/>
      <w:r>
        <w:t>…..................................................................</w:t>
      </w:r>
      <w:proofErr w:type="gramEnd"/>
    </w:p>
    <w:p w:rsidR="00F976E9" w:rsidRDefault="00F976E9" w:rsidP="00F976E9">
      <w:pPr>
        <w:pStyle w:val="Normlnweb"/>
        <w:spacing w:after="0"/>
      </w:pPr>
      <w:r>
        <w:t>Ing. Stanislav Neuman – ředitel školy</w:t>
      </w:r>
    </w:p>
    <w:p w:rsidR="00F976E9" w:rsidRDefault="00F976E9" w:rsidP="00F976E9">
      <w:pPr>
        <w:pStyle w:val="Normlnweb"/>
        <w:spacing w:after="0"/>
      </w:pPr>
    </w:p>
    <w:p w:rsidR="00F976E9" w:rsidRDefault="00F976E9" w:rsidP="00F976E9">
      <w:pPr>
        <w:pStyle w:val="Normlnweb"/>
        <w:spacing w:after="0"/>
      </w:pPr>
    </w:p>
    <w:p w:rsidR="00F976E9" w:rsidRDefault="00F976E9" w:rsidP="00F976E9">
      <w:pPr>
        <w:pStyle w:val="Normlnweb"/>
        <w:spacing w:after="0"/>
      </w:pPr>
    </w:p>
    <w:p w:rsidR="00F976E9" w:rsidRDefault="00F976E9" w:rsidP="00F976E9">
      <w:pPr>
        <w:pStyle w:val="Normlnweb"/>
        <w:spacing w:after="0"/>
      </w:pPr>
      <w:r>
        <w:t>Lázně Bělohrad dne 12.</w:t>
      </w:r>
      <w:r w:rsidR="00DF10E0">
        <w:t xml:space="preserve"> </w:t>
      </w:r>
      <w:r>
        <w:t>9.</w:t>
      </w:r>
      <w:r w:rsidR="00DF10E0">
        <w:t xml:space="preserve"> 2019</w:t>
      </w:r>
    </w:p>
    <w:p w:rsidR="00F976E9" w:rsidRDefault="00F976E9" w:rsidP="00F976E9">
      <w:pPr>
        <w:pStyle w:val="Normlnweb"/>
        <w:spacing w:after="0"/>
      </w:pPr>
    </w:p>
    <w:p w:rsidR="009E7EAD" w:rsidRDefault="009E7EAD"/>
    <w:sectPr w:rsidR="009E7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B84"/>
    <w:multiLevelType w:val="multilevel"/>
    <w:tmpl w:val="EEEA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F3D98"/>
    <w:multiLevelType w:val="multilevel"/>
    <w:tmpl w:val="466E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E7A10"/>
    <w:multiLevelType w:val="multilevel"/>
    <w:tmpl w:val="2048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11672"/>
    <w:multiLevelType w:val="multilevel"/>
    <w:tmpl w:val="6B74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6236A2"/>
    <w:multiLevelType w:val="multilevel"/>
    <w:tmpl w:val="514C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4A4725"/>
    <w:multiLevelType w:val="multilevel"/>
    <w:tmpl w:val="54C6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E5975"/>
    <w:multiLevelType w:val="multilevel"/>
    <w:tmpl w:val="59A8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52E08"/>
    <w:multiLevelType w:val="multilevel"/>
    <w:tmpl w:val="6692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A25BE"/>
    <w:multiLevelType w:val="multilevel"/>
    <w:tmpl w:val="6AD6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EF798E"/>
    <w:multiLevelType w:val="multilevel"/>
    <w:tmpl w:val="2748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67545"/>
    <w:multiLevelType w:val="multilevel"/>
    <w:tmpl w:val="4A8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9369E6"/>
    <w:multiLevelType w:val="multilevel"/>
    <w:tmpl w:val="FABE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0B2073"/>
    <w:multiLevelType w:val="multilevel"/>
    <w:tmpl w:val="4AEC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E9"/>
    <w:rsid w:val="005B027B"/>
    <w:rsid w:val="009E7EAD"/>
    <w:rsid w:val="00A379C0"/>
    <w:rsid w:val="00D17652"/>
    <w:rsid w:val="00D72014"/>
    <w:rsid w:val="00DF10E0"/>
    <w:rsid w:val="00F9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7730"/>
  <w15:docId w15:val="{F47154A9-C84A-4A19-94AC-99DA3E61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652"/>
  </w:style>
  <w:style w:type="paragraph" w:styleId="Nadpis1">
    <w:name w:val="heading 1"/>
    <w:basedOn w:val="Normln"/>
    <w:next w:val="Normln"/>
    <w:link w:val="Nadpis1Char"/>
    <w:uiPriority w:val="9"/>
    <w:qFormat/>
    <w:rsid w:val="00D17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7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F976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778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hradile</dc:creator>
  <cp:lastModifiedBy>Pavel Bryknar</cp:lastModifiedBy>
  <cp:revision>3</cp:revision>
  <dcterms:created xsi:type="dcterms:W3CDTF">2019-12-17T13:14:00Z</dcterms:created>
  <dcterms:modified xsi:type="dcterms:W3CDTF">2019-12-17T13:15:00Z</dcterms:modified>
</cp:coreProperties>
</file>