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AC" w:rsidRPr="00DF18AC" w:rsidRDefault="00DF18AC" w:rsidP="00DF18A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DF18AC">
        <w:rPr>
          <w:rFonts w:ascii="Calibri" w:eastAsia="Calibri" w:hAnsi="Calibri" w:cs="Times New Roman"/>
          <w:b/>
          <w:sz w:val="24"/>
          <w:szCs w:val="24"/>
        </w:rPr>
        <w:t>SMLOUVA</w:t>
      </w:r>
    </w:p>
    <w:p w:rsidR="00DF18AC" w:rsidRPr="00DF18AC" w:rsidRDefault="00DF18AC" w:rsidP="00DF18AC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b/>
          <w:sz w:val="24"/>
          <w:szCs w:val="24"/>
        </w:rPr>
        <w:t>o zajištění praktického vyučování na základě § 65 odst. 2 a 3 zákona č. 561/2004 Sb., o předškolním, základním, středním, vyšším odborném a jiném vzdělávání (školský zákon), ve znění pozdějších předpisů, a § 12 a § 13 vyhlášky č. 13/2005 Sb..</w:t>
      </w:r>
    </w:p>
    <w:p w:rsidR="00DF18AC" w:rsidRPr="00DF18AC" w:rsidRDefault="00DF18AC" w:rsidP="00DF18AC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F18AC">
        <w:rPr>
          <w:rFonts w:ascii="Calibri" w:eastAsia="Calibri" w:hAnsi="Calibri" w:cs="Times New Roman"/>
          <w:b/>
          <w:sz w:val="24"/>
          <w:szCs w:val="24"/>
        </w:rPr>
        <w:t>Smluvní strany</w:t>
      </w:r>
    </w:p>
    <w:p w:rsidR="00DF18AC" w:rsidRPr="00DF18AC" w:rsidRDefault="00DF18AC" w:rsidP="00DF18AC">
      <w:pPr>
        <w:spacing w:after="0" w:line="240" w:lineRule="auto"/>
        <w:ind w:left="2844"/>
        <w:rPr>
          <w:rFonts w:ascii="Calibri" w:eastAsia="Calibri" w:hAnsi="Calibri" w:cs="Times New Roman"/>
          <w:sz w:val="24"/>
          <w:szCs w:val="24"/>
        </w:rPr>
      </w:pPr>
    </w:p>
    <w:p w:rsidR="00DF18AC" w:rsidRDefault="00DF18AC" w:rsidP="00DF18AC">
      <w:pPr>
        <w:tabs>
          <w:tab w:val="left" w:pos="426"/>
        </w:tabs>
        <w:spacing w:after="0" w:line="240" w:lineRule="auto"/>
        <w:ind w:left="420" w:hanging="420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1)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b/>
          <w:sz w:val="24"/>
          <w:szCs w:val="24"/>
        </w:rPr>
        <w:t>Odběratel: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>Zemědělská akademie Hořice – střední škola a vyšší odborná škola</w:t>
      </w:r>
      <w:r>
        <w:rPr>
          <w:rFonts w:ascii="Calibri" w:eastAsia="Calibri" w:hAnsi="Calibri" w:cs="Times New Roman"/>
          <w:sz w:val="24"/>
          <w:szCs w:val="24"/>
        </w:rPr>
        <w:t>,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ind w:left="420" w:hanging="4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příspěvková organizace  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b/>
          <w:sz w:val="24"/>
          <w:szCs w:val="24"/>
        </w:rPr>
        <w:t>Se sídlem:</w:t>
      </w:r>
      <w:r w:rsidRPr="00DF18AC">
        <w:rPr>
          <w:rFonts w:ascii="Calibri" w:eastAsia="Calibri" w:hAnsi="Calibri" w:cs="Times New Roman"/>
          <w:b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Riegrova 1403, 508 01 Hořice   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b/>
          <w:sz w:val="24"/>
          <w:szCs w:val="24"/>
        </w:rPr>
        <w:tab/>
        <w:t>Zastoupená ředitelem:</w:t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Ing. Stanislavem Neumanem </w:t>
      </w:r>
    </w:p>
    <w:p w:rsidR="00DF18AC" w:rsidRPr="00DF18AC" w:rsidRDefault="00DF18AC" w:rsidP="00DF18AC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   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>IČ:  06 668 364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    </w:t>
      </w:r>
    </w:p>
    <w:p w:rsidR="00DF18AC" w:rsidRPr="00DF18AC" w:rsidRDefault="00DF18AC" w:rsidP="00DF18AC">
      <w:pPr>
        <w:tabs>
          <w:tab w:val="left" w:pos="426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2)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b/>
          <w:sz w:val="24"/>
          <w:szCs w:val="24"/>
        </w:rPr>
        <w:t>Dodavatel:</w:t>
      </w:r>
      <w:r w:rsidRPr="00DF18AC">
        <w:rPr>
          <w:rFonts w:ascii="Calibri" w:eastAsia="Calibri" w:hAnsi="Calibri" w:cs="Times New Roman"/>
          <w:sz w:val="24"/>
          <w:szCs w:val="24"/>
        </w:rPr>
        <w:t xml:space="preserve">    …………………………………………………………………………………………………………………………..</w:t>
      </w:r>
    </w:p>
    <w:p w:rsidR="00DF18AC" w:rsidRPr="00DF18AC" w:rsidRDefault="00DF18AC" w:rsidP="00DF18AC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      ………………………………………………………………………………………………………………………….</w:t>
      </w:r>
    </w:p>
    <w:p w:rsidR="00DF18AC" w:rsidRPr="00DF18AC" w:rsidRDefault="00DF18AC" w:rsidP="00DF18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b/>
          <w:sz w:val="24"/>
          <w:szCs w:val="24"/>
        </w:rPr>
        <w:t xml:space="preserve">  II.      Předmět smlouvy</w:t>
      </w:r>
    </w:p>
    <w:p w:rsidR="00DF18AC" w:rsidRPr="00DF18AC" w:rsidRDefault="00DF18AC" w:rsidP="00DF18A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Smluvní strany se dohodly, že odborná praxe studentů VOŠ  bude zajištěna za podmínek této smlouvy.</w:t>
      </w:r>
    </w:p>
    <w:p w:rsidR="00DF18AC" w:rsidRPr="00DF18AC" w:rsidRDefault="00DF18AC" w:rsidP="00DF18A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Praktické vyučování je sjednáváno pro:</w:t>
      </w:r>
    </w:p>
    <w:p w:rsidR="00DF18AC" w:rsidRPr="00DF18AC" w:rsidRDefault="00DF18AC" w:rsidP="00DF18AC">
      <w:pPr>
        <w:spacing w:after="0"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Studenta (ku) -  (jméno, příjmení) ……………………………………………………………………………………</w:t>
      </w:r>
      <w:r w:rsidR="00795E9B">
        <w:rPr>
          <w:rFonts w:ascii="Calibri" w:eastAsia="Calibri" w:hAnsi="Calibri" w:cs="Times New Roman"/>
          <w:sz w:val="24"/>
          <w:szCs w:val="24"/>
        </w:rPr>
        <w:t>….</w:t>
      </w:r>
      <w:r w:rsidRPr="00DF18AC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DF18AC" w:rsidRPr="00DF18AC" w:rsidRDefault="00DF18AC" w:rsidP="00DF18AC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Studijní skupina:   ….…………………………………………………………………………………………………………</w:t>
      </w:r>
      <w:r w:rsidR="00795E9B">
        <w:rPr>
          <w:rFonts w:ascii="Calibri" w:eastAsia="Calibri" w:hAnsi="Calibri" w:cs="Times New Roman"/>
          <w:sz w:val="24"/>
          <w:szCs w:val="24"/>
        </w:rPr>
        <w:t>….</w:t>
      </w:r>
      <w:r w:rsidRPr="00DF18AC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</w:p>
    <w:p w:rsidR="00DF18AC" w:rsidRDefault="00DF18AC" w:rsidP="00DF18A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Dodavatel zajistí odbornou praxi v období:    od   …………</w:t>
      </w:r>
      <w:proofErr w:type="gramStart"/>
      <w:r w:rsidRPr="00DF18AC">
        <w:rPr>
          <w:rFonts w:ascii="Calibri" w:eastAsia="Calibri" w:hAnsi="Calibri" w:cs="Times New Roman"/>
          <w:sz w:val="24"/>
          <w:szCs w:val="24"/>
        </w:rPr>
        <w:t>…</w:t>
      </w:r>
      <w:proofErr w:type="gramEnd"/>
      <w:r w:rsidRPr="00DF18AC">
        <w:rPr>
          <w:rFonts w:ascii="Calibri" w:eastAsia="Calibri" w:hAnsi="Calibri" w:cs="Times New Roman"/>
          <w:sz w:val="24"/>
          <w:szCs w:val="24"/>
        </w:rPr>
        <w:t xml:space="preserve">.   </w:t>
      </w:r>
      <w:proofErr w:type="gramStart"/>
      <w:r w:rsidRPr="00DF18AC">
        <w:rPr>
          <w:rFonts w:ascii="Calibri" w:eastAsia="Calibri" w:hAnsi="Calibri" w:cs="Times New Roman"/>
          <w:sz w:val="24"/>
          <w:szCs w:val="24"/>
        </w:rPr>
        <w:t>do</w:t>
      </w:r>
      <w:proofErr w:type="gramEnd"/>
      <w:r w:rsidRPr="00DF18AC">
        <w:rPr>
          <w:rFonts w:ascii="Calibri" w:eastAsia="Calibri" w:hAnsi="Calibri" w:cs="Times New Roman"/>
          <w:sz w:val="24"/>
          <w:szCs w:val="24"/>
        </w:rPr>
        <w:t>……………..  / týdnů ……………</w:t>
      </w:r>
      <w:r w:rsidR="00795E9B">
        <w:rPr>
          <w:rFonts w:ascii="Calibri" w:eastAsia="Calibri" w:hAnsi="Calibri" w:cs="Times New Roman"/>
          <w:sz w:val="24"/>
          <w:szCs w:val="24"/>
        </w:rPr>
        <w:t>..</w:t>
      </w:r>
    </w:p>
    <w:p w:rsidR="00795E9B" w:rsidRPr="00DF18AC" w:rsidRDefault="00795E9B" w:rsidP="00DF18A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Dodavatel určí místo konání praktické výuky…………………………………………………………………......</w:t>
      </w:r>
    </w:p>
    <w:p w:rsidR="00DF18AC" w:rsidRPr="00DF18AC" w:rsidRDefault="00DF18AC" w:rsidP="00DF18AC">
      <w:pPr>
        <w:spacing w:before="120" w:after="120" w:line="240" w:lineRule="auto"/>
        <w:ind w:left="2126"/>
        <w:rPr>
          <w:rFonts w:ascii="Calibri" w:eastAsia="Calibri" w:hAnsi="Calibri" w:cs="Times New Roman"/>
          <w:b/>
          <w:sz w:val="24"/>
          <w:szCs w:val="24"/>
        </w:rPr>
      </w:pPr>
      <w:r w:rsidRPr="00DF18AC">
        <w:rPr>
          <w:rFonts w:ascii="Calibri" w:eastAsia="Calibri" w:hAnsi="Calibri" w:cs="Times New Roman"/>
          <w:b/>
          <w:sz w:val="24"/>
          <w:szCs w:val="24"/>
        </w:rPr>
        <w:t>III.      Práva a povinnosti smluvních stran</w:t>
      </w:r>
    </w:p>
    <w:p w:rsidR="00DF18AC" w:rsidRPr="00DF18AC" w:rsidRDefault="00DF18AC" w:rsidP="00DF18AC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 w:rsidRPr="00DF18AC">
        <w:rPr>
          <w:rFonts w:ascii="Calibri" w:eastAsia="Calibri" w:hAnsi="Calibri" w:cs="Times New Roman"/>
          <w:b/>
          <w:i/>
          <w:sz w:val="24"/>
          <w:szCs w:val="24"/>
          <w:u w:val="single"/>
        </w:rPr>
        <w:t xml:space="preserve">Dodavatel se zavazuje, </w:t>
      </w:r>
      <w:proofErr w:type="gramStart"/>
      <w:r w:rsidRPr="00DF18AC">
        <w:rPr>
          <w:rFonts w:ascii="Calibri" w:eastAsia="Calibri" w:hAnsi="Calibri" w:cs="Times New Roman"/>
          <w:b/>
          <w:i/>
          <w:sz w:val="24"/>
          <w:szCs w:val="24"/>
          <w:u w:val="single"/>
        </w:rPr>
        <w:t>že :</w:t>
      </w:r>
      <w:proofErr w:type="gramEnd"/>
    </w:p>
    <w:p w:rsidR="00DF18AC" w:rsidRPr="00DF18AC" w:rsidRDefault="00DF18AC" w:rsidP="00DF18AC">
      <w:pPr>
        <w:tabs>
          <w:tab w:val="num" w:pos="426"/>
        </w:tabs>
        <w:spacing w:after="0" w:line="240" w:lineRule="auto"/>
        <w:ind w:left="360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DF18AC" w:rsidRPr="00DF18AC" w:rsidRDefault="00DF18AC" w:rsidP="00DF18AC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zabezpečí praktické vyučování studentů  VOŠ  </w:t>
      </w:r>
    </w:p>
    <w:p w:rsidR="00DF18AC" w:rsidRPr="00DF18AC" w:rsidRDefault="00DF18AC" w:rsidP="00DF18AC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bude se řídit pokyny vyplývajících z přílohy této smlouvy</w:t>
      </w:r>
    </w:p>
    <w:p w:rsidR="00DF18AC" w:rsidRPr="00DF18AC" w:rsidRDefault="00DF18AC" w:rsidP="00DF18AC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praxe bude konána pod vedením instruktora, kterého zajistí dodavatel </w:t>
      </w:r>
    </w:p>
    <w:p w:rsidR="00DF18AC" w:rsidRPr="00DF18AC" w:rsidRDefault="00DF18AC" w:rsidP="00DF18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8AC" w:rsidRPr="00DF18AC" w:rsidRDefault="00DF18AC" w:rsidP="00DF18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8AC" w:rsidRPr="00DF18AC" w:rsidRDefault="00DF18AC" w:rsidP="00DF18A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8AC" w:rsidRPr="00DF18AC" w:rsidRDefault="00DF18AC" w:rsidP="00DF18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F18AC" w:rsidRPr="00DF18AC" w:rsidRDefault="00DF18AC" w:rsidP="00DF18AC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jméno instruktora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                pracovní zařazení       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               telefon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d)</w:t>
      </w:r>
      <w:r w:rsidRPr="00DF18AC">
        <w:rPr>
          <w:rFonts w:ascii="Calibri" w:eastAsia="Calibri" w:hAnsi="Calibri" w:cs="Times New Roman"/>
          <w:sz w:val="24"/>
          <w:szCs w:val="24"/>
        </w:rPr>
        <w:tab/>
        <w:t>bude dodržovat pracovní dobu studentů - 8 hodin/den  (týden 40 hodin)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lastRenderedPageBreak/>
        <w:t>e)</w:t>
      </w:r>
      <w:r w:rsidRPr="00DF18AC">
        <w:rPr>
          <w:rFonts w:ascii="Calibri" w:eastAsia="Calibri" w:hAnsi="Calibri" w:cs="Times New Roman"/>
          <w:sz w:val="24"/>
          <w:szCs w:val="24"/>
        </w:rPr>
        <w:tab/>
        <w:t>bude věnovat pozornost bezpečnosti a ochraně zdraví při práci; při nástupu na praxi a před zahájením každé činnosti nového charakteru provede průkazné poučení a instruování studenta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f)</w:t>
      </w:r>
      <w:r w:rsidRPr="00DF18AC">
        <w:rPr>
          <w:rFonts w:ascii="Calibri" w:eastAsia="Calibri" w:hAnsi="Calibri" w:cs="Times New Roman"/>
          <w:sz w:val="24"/>
          <w:szCs w:val="24"/>
        </w:rPr>
        <w:tab/>
        <w:t>při vzniku úrazu, provede instruktor neprodleně zápis o úraze žáka do knihy úrazů dodavatele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g)</w:t>
      </w:r>
      <w:r w:rsidRPr="00DF18AC">
        <w:rPr>
          <w:rFonts w:ascii="Calibri" w:eastAsia="Calibri" w:hAnsi="Calibri" w:cs="Times New Roman"/>
          <w:sz w:val="24"/>
          <w:szCs w:val="24"/>
        </w:rPr>
        <w:tab/>
        <w:t>poskytne minimálně na úrovni vlastních zaměstnanců</w:t>
      </w:r>
    </w:p>
    <w:p w:rsidR="00DF18AC" w:rsidRPr="00DF18AC" w:rsidRDefault="00DF18AC" w:rsidP="00DF18A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sociální zařízení, případně stravování</w:t>
      </w:r>
    </w:p>
    <w:p w:rsidR="00DF18AC" w:rsidRPr="00DF18AC" w:rsidRDefault="00DF18AC" w:rsidP="00DF18A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pokud se student účastní cesty mimo sídlo organizace, dodavatel mu zabezpečí možnost stravování, případně bezplatného ubytování (možné finanční vyrovnání)</w:t>
      </w:r>
    </w:p>
    <w:p w:rsidR="00DF18AC" w:rsidRPr="00DF18AC" w:rsidRDefault="00DF18AC" w:rsidP="00DF18AC">
      <w:pPr>
        <w:numPr>
          <w:ilvl w:val="0"/>
          <w:numId w:val="10"/>
        </w:numPr>
        <w:spacing w:after="0" w:line="240" w:lineRule="auto"/>
        <w:ind w:left="709" w:hanging="273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v případě produktivní práce odměnu (§ 122 Zák.561/2004 Sb., § 12 vyhlášky č. 13/2005 Sb.)   - řešit samostatnou dohodou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h)</w:t>
      </w:r>
      <w:r w:rsidRPr="00DF18AC">
        <w:rPr>
          <w:rFonts w:ascii="Calibri" w:eastAsia="Calibri" w:hAnsi="Calibri" w:cs="Times New Roman"/>
          <w:sz w:val="24"/>
          <w:szCs w:val="24"/>
        </w:rPr>
        <w:tab/>
        <w:t xml:space="preserve">po skončení odborné praxe dodavatel potvrdí formulář - "potvrzení o konání a hodnocení praxe" </w:t>
      </w:r>
    </w:p>
    <w:p w:rsidR="00DF18AC" w:rsidRPr="00DF18AC" w:rsidRDefault="00DF18AC" w:rsidP="00DF18AC">
      <w:pPr>
        <w:tabs>
          <w:tab w:val="left" w:pos="426"/>
        </w:tabs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i)</w:t>
      </w:r>
      <w:r w:rsidRPr="00DF18AC">
        <w:rPr>
          <w:rFonts w:ascii="Calibri" w:eastAsia="Calibri" w:hAnsi="Calibri" w:cs="Times New Roman"/>
          <w:sz w:val="24"/>
          <w:szCs w:val="24"/>
        </w:rPr>
        <w:tab/>
        <w:t>umožní zástupcům odběratele a České školní inspekci vstup do prostor, kde je odborná praxe realizována</w:t>
      </w:r>
    </w:p>
    <w:p w:rsidR="00DF18AC" w:rsidRPr="00DF18AC" w:rsidRDefault="00DF18AC" w:rsidP="00DF18AC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DF18AC" w:rsidRPr="00DF18AC" w:rsidRDefault="00DF18AC" w:rsidP="00DF18AC">
      <w:pPr>
        <w:numPr>
          <w:ilvl w:val="0"/>
          <w:numId w:val="8"/>
        </w:numPr>
        <w:spacing w:after="240" w:line="240" w:lineRule="auto"/>
        <w:ind w:left="357" w:hanging="357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 w:rsidRPr="00DF18AC">
        <w:rPr>
          <w:rFonts w:ascii="Calibri" w:eastAsia="Calibri" w:hAnsi="Calibri" w:cs="Times New Roman"/>
          <w:b/>
          <w:i/>
          <w:sz w:val="24"/>
          <w:szCs w:val="24"/>
          <w:u w:val="single"/>
        </w:rPr>
        <w:t>Odběratel se zavazuje, že:</w:t>
      </w:r>
    </w:p>
    <w:p w:rsidR="00DF18AC" w:rsidRPr="00DF18AC" w:rsidRDefault="00DF18AC" w:rsidP="00DF18A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zabezpečí přípravu studentů z hlediska odborného i organizačního</w:t>
      </w:r>
    </w:p>
    <w:p w:rsidR="00DF18AC" w:rsidRPr="00DF18AC" w:rsidRDefault="00DF18AC" w:rsidP="00DF18A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před nástupem na praxi všeobecně poučí žáky o hygieně a bezpečnosti práce</w:t>
      </w:r>
    </w:p>
    <w:p w:rsidR="00DF18AC" w:rsidRPr="00DF18AC" w:rsidRDefault="00DF18AC" w:rsidP="00DF18A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k přímému styku s organizací a řízením odborné praxe pověřil ředitel školy vedoucí učitelku praxe Ing. Jitku Krobovou  </w:t>
      </w:r>
    </w:p>
    <w:p w:rsidR="00DF18AC" w:rsidRPr="00DF18AC" w:rsidRDefault="00DF18AC" w:rsidP="00DF18AC">
      <w:pPr>
        <w:spacing w:before="120" w:after="120" w:line="276" w:lineRule="auto"/>
        <w:ind w:left="1418" w:firstLine="709"/>
        <w:rPr>
          <w:rFonts w:ascii="Calibri" w:eastAsia="Calibri" w:hAnsi="Calibri" w:cs="Times New Roman"/>
          <w:b/>
          <w:sz w:val="24"/>
          <w:szCs w:val="24"/>
        </w:rPr>
      </w:pPr>
      <w:r w:rsidRPr="00DF18AC">
        <w:rPr>
          <w:rFonts w:ascii="Calibri" w:eastAsia="Calibri" w:hAnsi="Calibri" w:cs="Times New Roman"/>
          <w:b/>
          <w:sz w:val="24"/>
          <w:szCs w:val="24"/>
        </w:rPr>
        <w:t xml:space="preserve">IV. </w:t>
      </w:r>
      <w:r w:rsidRPr="00DF18AC">
        <w:rPr>
          <w:rFonts w:ascii="Calibri" w:eastAsia="Calibri" w:hAnsi="Calibri" w:cs="Times New Roman"/>
          <w:b/>
          <w:sz w:val="24"/>
          <w:szCs w:val="24"/>
        </w:rPr>
        <w:tab/>
        <w:t>Závěrečná ustanovení</w:t>
      </w:r>
    </w:p>
    <w:p w:rsidR="00DF18AC" w:rsidRPr="00DF18AC" w:rsidRDefault="00DF18AC" w:rsidP="00DF18AC">
      <w:pPr>
        <w:numPr>
          <w:ilvl w:val="0"/>
          <w:numId w:val="12"/>
        </w:numPr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Právní vztahy, které nejsou výslovně upraveny touto smlouvou, se řídí příslušnými  ustanoveními Školského zákona</w:t>
      </w:r>
      <w:r w:rsidR="00A46178">
        <w:rPr>
          <w:rFonts w:ascii="Calibri" w:eastAsia="Calibri" w:hAnsi="Calibri" w:cs="Times New Roman"/>
          <w:sz w:val="24"/>
          <w:szCs w:val="24"/>
        </w:rPr>
        <w:t xml:space="preserve">, </w:t>
      </w:r>
      <w:r w:rsidRPr="00DF18AC">
        <w:rPr>
          <w:rFonts w:ascii="Calibri" w:eastAsia="Calibri" w:hAnsi="Calibri" w:cs="Times New Roman"/>
          <w:sz w:val="24"/>
          <w:szCs w:val="24"/>
        </w:rPr>
        <w:t>Občanského zákoníku a Zákoníku práce.</w:t>
      </w:r>
    </w:p>
    <w:p w:rsidR="00DF18AC" w:rsidRPr="00DF18AC" w:rsidRDefault="00DF18AC" w:rsidP="00DF18AC">
      <w:pPr>
        <w:numPr>
          <w:ilvl w:val="0"/>
          <w:numId w:val="12"/>
        </w:numPr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Smluvní strany prohlašují, že uzavírají tuto smlouvu svobodně a vážně a na důkaz svého souhlasu s jejím obsahem připojují své vlastnoruční podpisy.</w:t>
      </w:r>
    </w:p>
    <w:p w:rsidR="00DF18AC" w:rsidRPr="00DF18AC" w:rsidRDefault="00DF18AC" w:rsidP="00DF18AC">
      <w:pPr>
        <w:numPr>
          <w:ilvl w:val="0"/>
          <w:numId w:val="12"/>
        </w:numPr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Odběratel má právo do měsíce odstoupit od smlouvy, pokud dodavatel nebude plnit svůj závazek uvedený v čl. III, bodě 1a) až 1i).</w:t>
      </w:r>
    </w:p>
    <w:p w:rsidR="00DF18AC" w:rsidRPr="00DF18AC" w:rsidRDefault="00DF18AC" w:rsidP="00DF18AC">
      <w:pPr>
        <w:numPr>
          <w:ilvl w:val="0"/>
          <w:numId w:val="12"/>
        </w:numPr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>Tato smlouva nabývá účinnosti dnem             …………………………………………</w:t>
      </w:r>
    </w:p>
    <w:p w:rsidR="00DF18AC" w:rsidRPr="00DF18AC" w:rsidRDefault="00DF18AC" w:rsidP="00DF18AC">
      <w:pPr>
        <w:numPr>
          <w:ilvl w:val="0"/>
          <w:numId w:val="12"/>
        </w:numPr>
        <w:spacing w:after="0" w:line="240" w:lineRule="auto"/>
        <w:ind w:left="426" w:hanging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Tato smlouva se uzavírá na dobu </w:t>
      </w:r>
      <w:r w:rsidRPr="00DF18AC">
        <w:rPr>
          <w:rFonts w:ascii="Calibri" w:eastAsia="Calibri" w:hAnsi="Calibri" w:cs="Times New Roman"/>
          <w:b/>
          <w:sz w:val="24"/>
          <w:szCs w:val="24"/>
        </w:rPr>
        <w:t>určitou do</w:t>
      </w:r>
      <w:r w:rsidRPr="00DF18AC">
        <w:rPr>
          <w:rFonts w:ascii="Calibri" w:eastAsia="Calibri" w:hAnsi="Calibri" w:cs="Times New Roman"/>
          <w:sz w:val="24"/>
          <w:szCs w:val="24"/>
        </w:rPr>
        <w:t xml:space="preserve"> ………………………………………..          </w:t>
      </w:r>
    </w:p>
    <w:p w:rsidR="00DF18AC" w:rsidRPr="00DF18AC" w:rsidRDefault="00DF18AC" w:rsidP="00DF18AC">
      <w:p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DF18AC" w:rsidRPr="00DF18AC" w:rsidRDefault="00DF18AC" w:rsidP="00DF18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V Hořicích dne …………………..…………………  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</w:p>
    <w:p w:rsidR="00DF18AC" w:rsidRPr="00DF18AC" w:rsidRDefault="00DF18AC" w:rsidP="00DF18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DF18AC" w:rsidRPr="00DF18AC" w:rsidRDefault="00DF18AC" w:rsidP="00DF18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----------------------------------------                                                               ------------------------------------------ </w:t>
      </w:r>
    </w:p>
    <w:p w:rsidR="00DF18AC" w:rsidRPr="00DF18AC" w:rsidRDefault="00DF18AC" w:rsidP="00DF18A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DF18AC">
        <w:rPr>
          <w:rFonts w:ascii="Calibri" w:eastAsia="Calibri" w:hAnsi="Calibri" w:cs="Times New Roman"/>
          <w:sz w:val="24"/>
          <w:szCs w:val="24"/>
        </w:rPr>
        <w:t xml:space="preserve">                  odběratel</w:t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Pr="00DF18AC">
        <w:rPr>
          <w:rFonts w:ascii="Calibri" w:eastAsia="Calibri" w:hAnsi="Calibri" w:cs="Times New Roman"/>
          <w:sz w:val="24"/>
          <w:szCs w:val="24"/>
        </w:rPr>
        <w:tab/>
      </w:r>
      <w:r w:rsidR="00651F3E">
        <w:rPr>
          <w:rFonts w:ascii="Calibri" w:eastAsia="Calibri" w:hAnsi="Calibri" w:cs="Times New Roman"/>
          <w:sz w:val="24"/>
          <w:szCs w:val="24"/>
        </w:rPr>
        <w:t xml:space="preserve">  </w:t>
      </w:r>
      <w:r w:rsidRPr="00DF18AC">
        <w:rPr>
          <w:rFonts w:ascii="Calibri" w:eastAsia="Calibri" w:hAnsi="Calibri" w:cs="Times New Roman"/>
          <w:sz w:val="24"/>
          <w:szCs w:val="24"/>
        </w:rPr>
        <w:t>dodavatel</w:t>
      </w:r>
    </w:p>
    <w:p w:rsidR="002D6434" w:rsidRDefault="002D6434" w:rsidP="002D643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DF18AC" w:rsidRPr="00DF18AC">
        <w:rPr>
          <w:rFonts w:ascii="Calibri" w:eastAsia="Calibri" w:hAnsi="Calibri" w:cs="Times New Roman"/>
          <w:sz w:val="24"/>
          <w:szCs w:val="24"/>
        </w:rPr>
        <w:t xml:space="preserve">Ing. Stanislav Neuman                    </w:t>
      </w:r>
    </w:p>
    <w:p w:rsidR="002D6434" w:rsidRDefault="002D6434" w:rsidP="002D643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F18AC" w:rsidRPr="00DF18AC">
        <w:rPr>
          <w:rFonts w:ascii="Calibri" w:eastAsia="Calibri" w:hAnsi="Calibri" w:cs="Times New Roman"/>
          <w:sz w:val="24"/>
          <w:szCs w:val="24"/>
        </w:rPr>
        <w:t>ředitel Zemědělské akademie</w:t>
      </w:r>
      <w:r>
        <w:rPr>
          <w:rFonts w:ascii="Calibri" w:eastAsia="Calibri" w:hAnsi="Calibri" w:cs="Times New Roman"/>
          <w:sz w:val="24"/>
          <w:szCs w:val="24"/>
        </w:rPr>
        <w:t xml:space="preserve"> a Gymnázia</w:t>
      </w:r>
    </w:p>
    <w:p w:rsidR="00ED6EA6" w:rsidRPr="004C2899" w:rsidRDefault="002D6434" w:rsidP="002D6434">
      <w:pPr>
        <w:spacing w:after="0" w:line="276" w:lineRule="auto"/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F18AC" w:rsidRPr="00DF18AC">
        <w:rPr>
          <w:rFonts w:ascii="Calibri" w:eastAsia="Calibri" w:hAnsi="Calibri" w:cs="Times New Roman"/>
          <w:sz w:val="24"/>
          <w:szCs w:val="24"/>
        </w:rPr>
        <w:t xml:space="preserve"> – SŠ a VOŠ</w:t>
      </w:r>
      <w:r>
        <w:rPr>
          <w:rFonts w:ascii="Calibri" w:eastAsia="Calibri" w:hAnsi="Calibri" w:cs="Times New Roman"/>
          <w:sz w:val="24"/>
          <w:szCs w:val="24"/>
        </w:rPr>
        <w:t>, příspěvkové organizace</w:t>
      </w:r>
    </w:p>
    <w:sectPr w:rsidR="00ED6EA6" w:rsidRPr="004C2899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C0" w:rsidRDefault="00DC77C0" w:rsidP="00132FBE">
      <w:pPr>
        <w:spacing w:after="0" w:line="240" w:lineRule="auto"/>
      </w:pPr>
      <w:r>
        <w:separator/>
      </w:r>
    </w:p>
  </w:endnote>
  <w:endnote w:type="continuationSeparator" w:id="0">
    <w:p w:rsidR="00DC77C0" w:rsidRDefault="00DC77C0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C0" w:rsidRDefault="00DC77C0" w:rsidP="00132FBE">
      <w:pPr>
        <w:spacing w:after="0" w:line="240" w:lineRule="auto"/>
      </w:pPr>
      <w:r>
        <w:separator/>
      </w:r>
    </w:p>
  </w:footnote>
  <w:footnote w:type="continuationSeparator" w:id="0">
    <w:p w:rsidR="00DC77C0" w:rsidRDefault="00DC77C0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B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5B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13627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3B6A3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 w15:restartNumberingAfterBreak="0">
    <w:nsid w:val="5C173235"/>
    <w:multiLevelType w:val="hybridMultilevel"/>
    <w:tmpl w:val="A2E6F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86684"/>
    <w:multiLevelType w:val="singleLevel"/>
    <w:tmpl w:val="33220A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4FDE"/>
    <w:multiLevelType w:val="hybridMultilevel"/>
    <w:tmpl w:val="76F4CF6A"/>
    <w:lvl w:ilvl="0" w:tplc="99747B94">
      <w:start w:val="1"/>
      <w:numFmt w:val="upperRoman"/>
      <w:lvlText w:val="%1."/>
      <w:lvlJc w:val="left"/>
      <w:pPr>
        <w:ind w:left="2844" w:hanging="72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5A0D"/>
    <w:rsid w:val="00132FBE"/>
    <w:rsid w:val="001A09A7"/>
    <w:rsid w:val="0023053F"/>
    <w:rsid w:val="002A1469"/>
    <w:rsid w:val="002D6434"/>
    <w:rsid w:val="002F3CAE"/>
    <w:rsid w:val="004C2899"/>
    <w:rsid w:val="00560211"/>
    <w:rsid w:val="00645B81"/>
    <w:rsid w:val="00651F3E"/>
    <w:rsid w:val="00670399"/>
    <w:rsid w:val="006966A9"/>
    <w:rsid w:val="006B4DA8"/>
    <w:rsid w:val="007424C7"/>
    <w:rsid w:val="007510E2"/>
    <w:rsid w:val="00795E9B"/>
    <w:rsid w:val="007D3E10"/>
    <w:rsid w:val="007E6511"/>
    <w:rsid w:val="007F5D8D"/>
    <w:rsid w:val="00894D94"/>
    <w:rsid w:val="009D5012"/>
    <w:rsid w:val="00A005D5"/>
    <w:rsid w:val="00A46178"/>
    <w:rsid w:val="00A572A7"/>
    <w:rsid w:val="00A74130"/>
    <w:rsid w:val="00A80212"/>
    <w:rsid w:val="00BC1A0C"/>
    <w:rsid w:val="00BE0647"/>
    <w:rsid w:val="00D53609"/>
    <w:rsid w:val="00D541D9"/>
    <w:rsid w:val="00DB39B7"/>
    <w:rsid w:val="00DB73F3"/>
    <w:rsid w:val="00DC77C0"/>
    <w:rsid w:val="00DF18AC"/>
    <w:rsid w:val="00E27BF2"/>
    <w:rsid w:val="00E52A81"/>
    <w:rsid w:val="00E83266"/>
    <w:rsid w:val="00ED6EA6"/>
    <w:rsid w:val="00F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0D00C-2F59-450A-BFC4-114568A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Edita Vaňková</cp:lastModifiedBy>
  <cp:revision>2</cp:revision>
  <cp:lastPrinted>2020-06-02T09:00:00Z</cp:lastPrinted>
  <dcterms:created xsi:type="dcterms:W3CDTF">2020-06-04T11:03:00Z</dcterms:created>
  <dcterms:modified xsi:type="dcterms:W3CDTF">2020-06-04T11:03:00Z</dcterms:modified>
</cp:coreProperties>
</file>