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89" w:rsidRPr="0007049A" w:rsidRDefault="001B1289" w:rsidP="001B12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VYHLÁŠENÍ </w:t>
      </w:r>
      <w:r w:rsidR="00B371F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TŘETÍHO</w:t>
      </w: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KOLA PŘIJÍMACÍHO ŘÍZENÍ</w:t>
      </w:r>
    </w:p>
    <w:p w:rsidR="001B1289" w:rsidRPr="0007049A" w:rsidRDefault="001B1289" w:rsidP="00AD2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Podle zákona č.</w:t>
      </w:r>
      <w:r w:rsidR="008841A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561/2004 Sb., o předškolním, základním, středním, vyšším odborném a jiném</w:t>
      </w:r>
      <w:r w:rsidRPr="0007049A">
        <w:rPr>
          <w:rFonts w:ascii="Times New Roman" w:eastAsia="Times New Roman" w:hAnsi="Times New Roman" w:cs="Times New Roman"/>
          <w:lang w:eastAsia="cs-CZ"/>
        </w:rPr>
        <w:br/>
        <w:t>vzdělávání (školský zákon) v platném znění a podle vyhlášky č.</w:t>
      </w:r>
      <w:r w:rsidR="00D20FE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353/2016 Sb. v platném znění</w:t>
      </w:r>
      <w:r w:rsidR="003C7C96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B1289" w:rsidRPr="0007049A" w:rsidRDefault="001B1289" w:rsidP="00170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vyhlašuji </w:t>
      </w:r>
      <w:r w:rsidR="00B371F1">
        <w:rPr>
          <w:rFonts w:ascii="Times New Roman" w:eastAsia="Times New Roman" w:hAnsi="Times New Roman" w:cs="Times New Roman"/>
          <w:b/>
          <w:lang w:eastAsia="cs-CZ"/>
        </w:rPr>
        <w:t>3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kolo přijímacího řízení pro školní rok 20</w:t>
      </w:r>
      <w:r w:rsidR="00D52EF2">
        <w:rPr>
          <w:rFonts w:ascii="Times New Roman" w:eastAsia="Times New Roman" w:hAnsi="Times New Roman" w:cs="Times New Roman"/>
          <w:b/>
          <w:lang w:eastAsia="cs-CZ"/>
        </w:rPr>
        <w:t>20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/202</w:t>
      </w:r>
      <w:r w:rsidR="00D52EF2">
        <w:rPr>
          <w:rFonts w:ascii="Times New Roman" w:eastAsia="Times New Roman" w:hAnsi="Times New Roman" w:cs="Times New Roman"/>
          <w:b/>
          <w:lang w:eastAsia="cs-CZ"/>
        </w:rPr>
        <w:t>1</w:t>
      </w:r>
    </w:p>
    <w:p w:rsidR="001B1289" w:rsidRPr="0007049A" w:rsidRDefault="001B1289" w:rsidP="00170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k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 </w:t>
      </w:r>
      <w:r w:rsidRPr="0007049A">
        <w:rPr>
          <w:rFonts w:ascii="Times New Roman" w:eastAsia="Times New Roman" w:hAnsi="Times New Roman" w:cs="Times New Roman"/>
          <w:lang w:eastAsia="cs-CZ"/>
        </w:rPr>
        <w:t>denní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formě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studi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a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 prvního ročníku oborů:</w:t>
      </w:r>
    </w:p>
    <w:p w:rsidR="00170C13" w:rsidRPr="0007049A" w:rsidRDefault="00170C13" w:rsidP="00170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1774"/>
        <w:gridCol w:w="1023"/>
        <w:gridCol w:w="1280"/>
      </w:tblGrid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Kód oboru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Název oboru</w:t>
            </w:r>
          </w:p>
        </w:tc>
        <w:tc>
          <w:tcPr>
            <w:tcW w:w="850" w:type="dxa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Délka studia (roky)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Způsob ukončení studia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Přijímací zkoušky</w:t>
            </w:r>
          </w:p>
        </w:tc>
        <w:tc>
          <w:tcPr>
            <w:tcW w:w="1059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Počet přijímaných uchazečů</w:t>
            </w:r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41-41-M/01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Agropodnikání</w:t>
            </w:r>
            <w:proofErr w:type="spellEnd"/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A76B62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F73178" w:rsidRDefault="00F73178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317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75-41-M/01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činnost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A76B62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F73178" w:rsidRDefault="00121E89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bookmarkStart w:id="0" w:name="_GoBack"/>
            <w:bookmarkEnd w:id="0"/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41-55-H/01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Opravář zemědělských strojů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F73178" w:rsidRDefault="00F73178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317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53-41-H/01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Ošetřovatel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F73178" w:rsidRDefault="00121E89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Zemědělec - farmář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F73178" w:rsidRDefault="00F73178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317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</w:tr>
    </w:tbl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F36C01" w:rsidRPr="0007049A" w:rsidRDefault="00F36C01" w:rsidP="008E5168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Uchazeči </w:t>
      </w:r>
      <w:r w:rsidR="001B01D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obory poskytující</w:t>
      </w:r>
      <w:r w:rsidR="008A6C91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střední vzdělání s maturitní zkouškou</w:t>
      </w:r>
      <w:r w:rsidR="009E0C59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1B01D0" w:rsidRPr="0007049A" w:rsidRDefault="001B01D0" w:rsidP="001B128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</w:t>
      </w:r>
      <w:proofErr w:type="spellStart"/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Agropodnikání</w:t>
      </w:r>
      <w:proofErr w:type="spellEnd"/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, Sociální činnost)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B371F1">
        <w:rPr>
          <w:rFonts w:ascii="Times New Roman" w:eastAsia="Times New Roman" w:hAnsi="Times New Roman" w:cs="Times New Roman"/>
          <w:lang w:eastAsia="cs-CZ"/>
        </w:rPr>
        <w:t>3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B371F1">
        <w:rPr>
          <w:rFonts w:ascii="Times New Roman" w:eastAsia="Times New Roman" w:hAnsi="Times New Roman" w:cs="Times New Roman"/>
          <w:b/>
          <w:lang w:eastAsia="cs-CZ"/>
        </w:rPr>
        <w:t>14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B371F1">
        <w:rPr>
          <w:rFonts w:ascii="Times New Roman" w:eastAsia="Times New Roman" w:hAnsi="Times New Roman" w:cs="Times New Roman"/>
          <w:b/>
          <w:lang w:eastAsia="cs-CZ"/>
        </w:rPr>
        <w:t>srpna</w:t>
      </w:r>
      <w:r w:rsidR="00A76B62" w:rsidRPr="00A76B6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="00D52EF2"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Pr="00A76B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</w:t>
      </w:r>
      <w:r w:rsidRPr="0007049A">
        <w:rPr>
          <w:rStyle w:val="Hypertextovodkaz"/>
          <w:rFonts w:ascii="Times New Roman" w:hAnsi="Times New Roman" w:cs="Times New Roman"/>
        </w:rPr>
        <w:t>Formulář přihlášky.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obory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7049A">
        <w:rPr>
          <w:rFonts w:ascii="Times New Roman" w:eastAsia="Times New Roman" w:hAnsi="Times New Roman" w:cs="Times New Roman"/>
          <w:b/>
          <w:lang w:eastAsia="cs-CZ"/>
        </w:rPr>
        <w:t>Agropodnikání</w:t>
      </w:r>
      <w:proofErr w:type="spellEnd"/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a Sociální činnost doložit na přihlášce ke vzdělávání potvrzení o zdravotní způsobilosti.</w:t>
      </w:r>
    </w:p>
    <w:p w:rsidR="00A76B62" w:rsidRDefault="00A76B62" w:rsidP="00827D2C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E0C59" w:rsidRPr="00A76B62" w:rsidRDefault="00691D13" w:rsidP="008606B3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76B62">
        <w:rPr>
          <w:rFonts w:ascii="Times New Roman" w:eastAsia="Times New Roman" w:hAnsi="Times New Roman" w:cs="Times New Roman"/>
          <w:lang w:eastAsia="cs-CZ"/>
        </w:rPr>
        <w:t xml:space="preserve">Uchazeči </w:t>
      </w:r>
      <w:r w:rsidR="00EE497B" w:rsidRPr="00A76B62">
        <w:rPr>
          <w:rFonts w:ascii="Times New Roman" w:eastAsia="Times New Roman" w:hAnsi="Times New Roman" w:cs="Times New Roman"/>
          <w:b/>
          <w:lang w:eastAsia="cs-CZ"/>
        </w:rPr>
        <w:t>ne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>k</w:t>
      </w:r>
      <w:r w:rsidR="00F36C01" w:rsidRPr="00A76B62">
        <w:rPr>
          <w:rFonts w:ascii="Times New Roman" w:eastAsia="Times New Roman" w:hAnsi="Times New Roman" w:cs="Times New Roman"/>
          <w:b/>
          <w:lang w:eastAsia="cs-CZ"/>
        </w:rPr>
        <w:t>onají</w:t>
      </w:r>
      <w:r w:rsidR="00F36C01" w:rsidRPr="00A76B62">
        <w:rPr>
          <w:rFonts w:ascii="Times New Roman" w:eastAsia="Times New Roman" w:hAnsi="Times New Roman" w:cs="Times New Roman"/>
          <w:lang w:eastAsia="cs-CZ"/>
        </w:rPr>
        <w:t xml:space="preserve"> přijímací zkoušku</w:t>
      </w:r>
      <w:r w:rsidR="00EE497B" w:rsidRPr="00A76B62">
        <w:rPr>
          <w:rFonts w:ascii="Times New Roman" w:eastAsia="Times New Roman" w:hAnsi="Times New Roman" w:cs="Times New Roman"/>
          <w:lang w:eastAsia="cs-CZ"/>
        </w:rPr>
        <w:t>.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07049A">
        <w:rPr>
          <w:rFonts w:ascii="Times New Roman" w:eastAsia="Times New Roman" w:hAnsi="Times New Roman" w:cs="Times New Roman"/>
          <w:lang w:eastAsia="cs-CZ"/>
        </w:rPr>
        <w:t>Šalounova 919</w:t>
      </w:r>
      <w:r w:rsidR="00D41A70" w:rsidRPr="0007049A">
        <w:rPr>
          <w:rFonts w:ascii="Times New Roman" w:eastAsia="Times New Roman" w:hAnsi="Times New Roman" w:cs="Times New Roman"/>
          <w:lang w:eastAsia="cs-CZ"/>
        </w:rPr>
        <w:t>,</w:t>
      </w:r>
      <w:r w:rsidR="00827D2C" w:rsidRPr="0007049A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D41A70" w:rsidRPr="0007049A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827D2C" w:rsidRPr="0007049A">
        <w:rPr>
          <w:rFonts w:ascii="Times New Roman" w:eastAsia="Times New Roman" w:hAnsi="Times New Roman" w:cs="Times New Roman"/>
          <w:lang w:eastAsia="cs-CZ"/>
        </w:rPr>
        <w:t xml:space="preserve">, Lázně Bělohrad, dále na </w:t>
      </w:r>
      <w:r w:rsidRPr="0007049A">
        <w:rPr>
          <w:rFonts w:ascii="Times New Roman" w:eastAsia="Times New Roman" w:hAnsi="Times New Roman" w:cs="Times New Roman"/>
          <w:lang w:eastAsia="cs-CZ"/>
        </w:rPr>
        <w:t>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D41A70"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Pr="0007049A">
        <w:rPr>
          <w:rStyle w:val="Hypertextovodkaz"/>
          <w:rFonts w:ascii="Times New Roman" w:hAnsi="Times New Roman" w:cs="Times New Roman"/>
          <w:b/>
          <w:bCs/>
        </w:rPr>
        <w:t xml:space="preserve"> </w:t>
      </w:r>
      <w:r w:rsidR="00EE497B">
        <w:rPr>
          <w:rStyle w:val="Hypertextovodkaz"/>
          <w:rFonts w:ascii="Times New Roman" w:hAnsi="Times New Roman" w:cs="Times New Roman"/>
          <w:b/>
          <w:bCs/>
        </w:rPr>
        <w:t>.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 předem. Zveřejněním seznamu se považují rozhodnutí o přijetí ke vzdělávání za oznámená.</w:t>
      </w:r>
      <w:r w:rsidR="008606B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Termín pro nahlížení do spisu</w:t>
      </w:r>
      <w:r w:rsidR="008606B3">
        <w:rPr>
          <w:rFonts w:ascii="Times New Roman" w:eastAsia="Times New Roman" w:hAnsi="Times New Roman" w:cs="Times New Roman"/>
          <w:lang w:eastAsia="cs-CZ"/>
        </w:rPr>
        <w:t xml:space="preserve"> je </w:t>
      </w:r>
      <w:r w:rsidR="00B371F1">
        <w:rPr>
          <w:rFonts w:ascii="Times New Roman" w:eastAsia="Times New Roman" w:hAnsi="Times New Roman" w:cs="Times New Roman"/>
          <w:lang w:eastAsia="cs-CZ"/>
        </w:rPr>
        <w:t>18. srpna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 od </w:t>
      </w:r>
      <w:r w:rsidR="008B2AEC">
        <w:rPr>
          <w:rFonts w:ascii="Times New Roman" w:eastAsia="Times New Roman" w:hAnsi="Times New Roman" w:cs="Times New Roman"/>
          <w:lang w:eastAsia="cs-CZ"/>
        </w:rPr>
        <w:t>8,00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46668C">
        <w:rPr>
          <w:rFonts w:ascii="Times New Roman" w:eastAsia="Times New Roman" w:hAnsi="Times New Roman" w:cs="Times New Roman"/>
          <w:lang w:eastAsia="cs-CZ"/>
        </w:rPr>
        <w:t>1</w:t>
      </w:r>
      <w:r w:rsidR="008B2AEC">
        <w:rPr>
          <w:rFonts w:ascii="Times New Roman" w:eastAsia="Times New Roman" w:hAnsi="Times New Roman" w:cs="Times New Roman"/>
          <w:lang w:eastAsia="cs-CZ"/>
        </w:rPr>
        <w:t>0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>,00 hodin.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Nepřijatým uchazečům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nebo u nezletilých uchazečů jejich zákonným zástupcům bude rozhodnutí o nepřijetí odesláno do vlastních rukou. Odvolání uchazeče proti rozhodnutí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 o výsledku přijímacího řízení lze podat ve lhůtě 3 pracovních dnů ode dne doručení rozhodnutí.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Zápisové lístky</w:t>
      </w:r>
    </w:p>
    <w:p w:rsidR="001B1289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 nebo zákonný zástupce nezletilého uchazeče odevzdává zápisový lístek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i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 prostřednictvím sekretariátu nebo poštou a to nejpozději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 10 pracovních dnů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ode dne zveřejnění výsledků přijímacího řízení.</w:t>
      </w: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79D" w:rsidRDefault="003B079D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79D" w:rsidRDefault="003B079D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79D" w:rsidRDefault="003B079D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41A70" w:rsidRPr="0007049A" w:rsidRDefault="009E0C59" w:rsidP="00691D13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Uchazeči 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y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poskytující střední vzdělání s výučním listem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74151F" w:rsidRPr="0007049A" w:rsidRDefault="0074151F" w:rsidP="009E0C5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(Opravář zemědělských strojů, Ošetřovatel, Zemědělec-farmář)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B371F1">
        <w:rPr>
          <w:rFonts w:ascii="Times New Roman" w:eastAsia="Times New Roman" w:hAnsi="Times New Roman" w:cs="Times New Roman"/>
          <w:lang w:eastAsia="cs-CZ"/>
        </w:rPr>
        <w:t>3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B371F1">
        <w:rPr>
          <w:rFonts w:ascii="Times New Roman" w:eastAsia="Times New Roman" w:hAnsi="Times New Roman" w:cs="Times New Roman"/>
          <w:b/>
          <w:lang w:eastAsia="cs-CZ"/>
        </w:rPr>
        <w:t xml:space="preserve">14. srpna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="00057FBC"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Pr="00A76B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</w:t>
      </w:r>
      <w:r w:rsidRPr="0007049A">
        <w:rPr>
          <w:rStyle w:val="Hypertextovodkaz"/>
          <w:rFonts w:ascii="Times New Roman" w:hAnsi="Times New Roman" w:cs="Times New Roman"/>
        </w:rPr>
        <w:t>Formulář přihlášky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Pr="0007049A" w:rsidRDefault="00AE1284" w:rsidP="00C00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všechny obory doložit na přihlášce ke vzdělávání potvrzení o zdravotní způsobilosti.</w:t>
      </w:r>
    </w:p>
    <w:p w:rsidR="00170C13" w:rsidRPr="0007049A" w:rsidRDefault="00170C13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E0C59" w:rsidRPr="0007049A" w:rsidRDefault="00AE1284" w:rsidP="0013193B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n</w:t>
      </w:r>
      <w:r w:rsidR="009E0C59" w:rsidRPr="0007049A">
        <w:rPr>
          <w:rFonts w:ascii="Times New Roman" w:eastAsia="Times New Roman" w:hAnsi="Times New Roman" w:cs="Times New Roman"/>
          <w:b/>
          <w:lang w:eastAsia="cs-CZ"/>
        </w:rPr>
        <w:t>ekonají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 xml:space="preserve"> přijímací zkoušku.</w:t>
      </w:r>
    </w:p>
    <w:p w:rsidR="00EE497B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07049A">
        <w:rPr>
          <w:rFonts w:ascii="Times New Roman" w:eastAsia="Times New Roman" w:hAnsi="Times New Roman" w:cs="Times New Roman"/>
          <w:lang w:eastAsia="cs-CZ"/>
        </w:rPr>
        <w:t>Šalounova 919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>,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, Lázně Bělohrad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="0074151F"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="00EE497B">
        <w:rPr>
          <w:rStyle w:val="Hypertextovodkaz"/>
          <w:rFonts w:ascii="Times New Roman" w:hAnsi="Times New Roman" w:cs="Times New Roman"/>
        </w:rPr>
        <w:t>.</w:t>
      </w:r>
    </w:p>
    <w:p w:rsidR="00A76B62" w:rsidRPr="0007049A" w:rsidRDefault="00EE497B" w:rsidP="00A7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 předem. Zveřejněním seznamu se považují rozhodnutí o přijetí ke vzdělávání za oznámená. Termín pro nahlížení do spisu</w:t>
      </w:r>
      <w:r w:rsidRPr="00EE497B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  <w:r w:rsidR="008606B3" w:rsidRPr="008606B3">
        <w:rPr>
          <w:rFonts w:ascii="Times New Roman" w:eastAsia="Times New Roman" w:hAnsi="Times New Roman" w:cs="Times New Roman"/>
          <w:lang w:eastAsia="cs-CZ"/>
        </w:rPr>
        <w:t xml:space="preserve">je </w:t>
      </w:r>
      <w:r w:rsidR="00B371F1">
        <w:rPr>
          <w:rFonts w:ascii="Times New Roman" w:eastAsia="Times New Roman" w:hAnsi="Times New Roman" w:cs="Times New Roman"/>
          <w:lang w:eastAsia="cs-CZ"/>
        </w:rPr>
        <w:t>18. srpna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 od </w:t>
      </w:r>
      <w:r w:rsidR="008B2AEC">
        <w:rPr>
          <w:rFonts w:ascii="Times New Roman" w:eastAsia="Times New Roman" w:hAnsi="Times New Roman" w:cs="Times New Roman"/>
          <w:lang w:eastAsia="cs-CZ"/>
        </w:rPr>
        <w:t>8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,00 do </w:t>
      </w:r>
      <w:r w:rsidR="008B2AEC">
        <w:rPr>
          <w:rFonts w:ascii="Times New Roman" w:eastAsia="Times New Roman" w:hAnsi="Times New Roman" w:cs="Times New Roman"/>
          <w:lang w:eastAsia="cs-CZ"/>
        </w:rPr>
        <w:t>10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>,00 hodin.</w:t>
      </w:r>
    </w:p>
    <w:p w:rsidR="00EE497B" w:rsidRPr="0007049A" w:rsidRDefault="00EE497B" w:rsidP="00EE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E0C59" w:rsidRPr="0074151F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>Nepřijatým uchazečům</w:t>
      </w:r>
      <w:r w:rsidRPr="0074151F">
        <w:rPr>
          <w:rFonts w:cs="Arial"/>
          <w:color w:val="000000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>nebo u nezletilých uchazečů jejich zákonným zástupcům bude rozhodnutí o nepřijetí odesláno do vlastních rukou. Odvolání uchazeče proti rozhodnutí ředitele školy o výsledku přijímacího řízení lze podat ve lhůtě 3 pracovních dnů ode dne doručení rozhodnutí.</w:t>
      </w:r>
    </w:p>
    <w:p w:rsidR="009E0C59" w:rsidRPr="0074151F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:rsidR="009E0C59" w:rsidRPr="00691D13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691D13">
        <w:rPr>
          <w:rFonts w:ascii="Times New Roman" w:eastAsia="Times New Roman" w:hAnsi="Times New Roman"/>
          <w:b/>
          <w:u w:val="single"/>
          <w:lang w:eastAsia="cs-CZ"/>
        </w:rPr>
        <w:t>Zápisové lístky</w:t>
      </w:r>
    </w:p>
    <w:p w:rsidR="009E0C59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74151F">
        <w:rPr>
          <w:rFonts w:ascii="Times New Roman" w:eastAsia="Times New Roman" w:hAnsi="Times New Roman"/>
          <w:b/>
          <w:lang w:eastAsia="cs-CZ"/>
        </w:rPr>
        <w:t>do 10 pracovních dnů</w:t>
      </w:r>
      <w:r w:rsidRPr="0074151F">
        <w:rPr>
          <w:rFonts w:ascii="Times New Roman" w:eastAsia="Times New Roman" w:hAnsi="Times New Roman"/>
          <w:lang w:eastAsia="cs-CZ"/>
        </w:rPr>
        <w:t xml:space="preserve"> ode dne zveřejnění výsledků přijímacího řízení.</w:t>
      </w:r>
    </w:p>
    <w:p w:rsidR="004C7E59" w:rsidRDefault="004C7E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4C7E59" w:rsidRDefault="004C7E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C00E42" w:rsidRPr="0074151F" w:rsidRDefault="00C00E42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V Hořicích dne </w:t>
      </w:r>
      <w:r w:rsidR="00B371F1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3</w:t>
      </w:r>
      <w:r w:rsidR="00827D2C"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. </w:t>
      </w:r>
      <w:r w:rsidR="00B371F1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7</w:t>
      </w:r>
      <w:r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. 20</w:t>
      </w:r>
      <w:r w:rsidR="00057FBC"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20</w:t>
      </w:r>
      <w:r w:rsidRPr="00EE497B">
        <w:rPr>
          <w:rFonts w:ascii="Times New Roman" w:eastAsia="Times New Roman" w:hAnsi="Times New Roman" w:cs="Times New Roman"/>
          <w:color w:val="FF0000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="0074151F">
        <w:rPr>
          <w:rFonts w:ascii="Times New Roman" w:eastAsia="Times New Roman" w:hAnsi="Times New Roman" w:cs="Times New Roman"/>
          <w:color w:val="auto"/>
          <w:lang w:eastAsia="cs-CZ"/>
        </w:rPr>
        <w:t xml:space="preserve">        </w:t>
      </w:r>
      <w:r w:rsidR="0074151F"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Ing. Stanislav Neuman </w:t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  <w:t xml:space="preserve">         ředitel školy</w:t>
      </w: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0E2CFD" w:rsidRPr="004A742B" w:rsidRDefault="000E2CFD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  <w:r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 xml:space="preserve">Kritéria hodnocení uchazečů v přijímacím řízení </w:t>
      </w:r>
    </w:p>
    <w:p w:rsidR="000E2CFD" w:rsidRPr="00827D2C" w:rsidRDefault="000E2CFD" w:rsidP="000E2CF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lang w:eastAsia="cs-CZ"/>
        </w:rPr>
      </w:pPr>
      <w:r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 xml:space="preserve">pro obory </w:t>
      </w:r>
      <w:r w:rsidRPr="00F3192F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>poskytující střední vzdělání s maturitní zkouškou</w:t>
      </w:r>
      <w:r w:rsidRPr="00827D2C">
        <w:rPr>
          <w:rFonts w:ascii="Times New Roman" w:eastAsia="Times New Roman" w:hAnsi="Times New Roman"/>
          <w:b/>
          <w:bCs/>
          <w:color w:val="0070C0"/>
          <w:lang w:eastAsia="cs-CZ"/>
        </w:rPr>
        <w:t xml:space="preserve"> </w:t>
      </w:r>
    </w:p>
    <w:p w:rsidR="000E2CFD" w:rsidRPr="00827D2C" w:rsidRDefault="000E2CFD" w:rsidP="000E2CF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color w:val="0070C0"/>
          <w:lang w:eastAsia="cs-CZ"/>
        </w:rPr>
      </w:pPr>
      <w:proofErr w:type="spellStart"/>
      <w:r w:rsidRPr="00827D2C">
        <w:rPr>
          <w:rFonts w:ascii="Times New Roman" w:eastAsia="Times New Roman" w:hAnsi="Times New Roman"/>
          <w:bCs/>
          <w:color w:val="0070C0"/>
          <w:lang w:eastAsia="cs-CZ"/>
        </w:rPr>
        <w:t>Agropodnikání</w:t>
      </w:r>
      <w:proofErr w:type="spellEnd"/>
      <w:r w:rsidRPr="00827D2C">
        <w:rPr>
          <w:rFonts w:ascii="Times New Roman" w:eastAsia="Times New Roman" w:hAnsi="Times New Roman"/>
          <w:bCs/>
          <w:color w:val="0070C0"/>
          <w:lang w:eastAsia="cs-CZ"/>
        </w:rPr>
        <w:t xml:space="preserve"> a Sociální činnost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Uchazeči budou při přijímání ke vzdělávání hodnoceni podle následujících kritérií:</w:t>
      </w:r>
    </w:p>
    <w:p w:rsidR="000F061F" w:rsidRDefault="000F061F" w:rsidP="000F061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Výsledky jednotné přijímací zkoušky (JPZ)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základě doloženého výpisu výsledků z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CERMATu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Hodnocení testu z českého jazyka a literatury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Hodnocení testu z matematiky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 z obou testů: 100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Uchazeč, který nekonal JPZ, bude hodnocen podle kritérií 2 a 3.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 Hodnocení na vysvědčeních z předchozího vzdělávání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Cs/>
          <w:color w:val="000000"/>
          <w:sz w:val="20"/>
          <w:szCs w:val="20"/>
        </w:rPr>
        <w:t>Průměr prospěchu z konce školního roku v 8. třídě a z prvního pololetí v 9. třídě základní školy. 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</w:t>
      </w:r>
      <w:r>
        <w:rPr>
          <w:rFonts w:ascii="Arial" w:eastAsia="Times New Roman" w:hAnsi="Arial" w:cs="Arial"/>
          <w:lang w:eastAsia="cs-CZ"/>
        </w:rPr>
        <w:t>.</w:t>
      </w:r>
    </w:p>
    <w:p w:rsidR="00EE497B" w:rsidRDefault="00EE497B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Hodnocení celkového průměru prospěchu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850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2,01 – 2,13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"/>
        <w:gridCol w:w="960"/>
        <w:gridCol w:w="848"/>
        <w:gridCol w:w="848"/>
        <w:gridCol w:w="848"/>
        <w:gridCol w:w="847"/>
        <w:gridCol w:w="848"/>
        <w:gridCol w:w="848"/>
        <w:gridCol w:w="848"/>
        <w:gridCol w:w="848"/>
      </w:tblGrid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3,39-</w:t>
            </w:r>
          </w:p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</w:tr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90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3. Hodnocení mimořádných aktivit 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Aktivity potvrzuje škola nebo zájmová organizace, uchazeči bude započteno nejvyšší bodové ohodnocení.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Účast v krajském kole předmětových olympiád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10 bodů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Účast v okresním kole předmětových olympiád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5 bodů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Účast ve školním kole olympiád a soutěží, členství v zájmových svazech a organizacích a další soustavné aktivity, jejichž činnost se vztahuje ke zvolenému oboru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3 body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10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Vyhodnocení přijímacího řízení</w:t>
      </w:r>
      <w:r w:rsidR="00EE497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:rsidR="000F061F" w:rsidRDefault="000F061F" w:rsidP="000F061F">
      <w:pPr>
        <w:pStyle w:val="Default"/>
        <w:jc w:val="both"/>
        <w:rPr>
          <w:color w:val="auto"/>
          <w:sz w:val="20"/>
          <w:szCs w:val="20"/>
        </w:rPr>
      </w:pPr>
    </w:p>
    <w:p w:rsidR="000F061F" w:rsidRDefault="000F061F" w:rsidP="000F061F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Celkové pořadí</w:t>
      </w:r>
      <w:r>
        <w:rPr>
          <w:rFonts w:ascii="Arial" w:hAnsi="Arial" w:cs="Arial"/>
          <w:sz w:val="20"/>
          <w:szCs w:val="20"/>
        </w:rPr>
        <w:t xml:space="preserve"> uchazečů bude sestaveno podle přepočteného bodového hodnocení sestupně a přijati budou uchazeči v pořadí od nejvyššího počtu bodů až do předpokládaného počtu přijímaných.</w:t>
      </w:r>
    </w:p>
    <w:p w:rsidR="000F061F" w:rsidRDefault="000F061F" w:rsidP="000F061F">
      <w:pPr>
        <w:pStyle w:val="Default"/>
        <w:rPr>
          <w:b/>
          <w:i/>
          <w:color w:val="auto"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14"/>
      </w:tblGrid>
      <w:tr w:rsidR="000F061F" w:rsidTr="000F061F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F" w:rsidRDefault="000F061F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</w:p>
          <w:p w:rsidR="000F061F" w:rsidRDefault="000F061F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(bodové hodnocení podle bodu 1) x 3 + (bodové hodnocení podle bodu 2 + bodové hodnocení podle bodu 3) x 2</w:t>
            </w:r>
          </w:p>
          <w:p w:rsidR="000F061F" w:rsidRDefault="000F061F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0F061F" w:rsidRDefault="000F061F" w:rsidP="000F061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Maximálně lze v hodnocení dosáhnout 500 přepočtených bodů.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A76B62">
        <w:rPr>
          <w:rFonts w:ascii="Arial" w:hAnsi="Arial" w:cs="Arial"/>
          <w:b/>
          <w:sz w:val="20"/>
          <w:szCs w:val="20"/>
        </w:rPr>
        <w:t xml:space="preserve">Minimální hranice pro přijetí je 100 přepočtených bodů. 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8606B3" w:rsidRPr="0007049A" w:rsidRDefault="008606B3" w:rsidP="008606B3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0F061F" w:rsidRDefault="008606B3" w:rsidP="008606B3">
      <w:pPr>
        <w:spacing w:after="0" w:line="240" w:lineRule="auto"/>
        <w:ind w:left="284" w:hanging="426"/>
        <w:rPr>
          <w:rFonts w:ascii="Arial" w:hAnsi="Arial" w:cs="Arial"/>
          <w:color w:val="000000"/>
          <w:sz w:val="20"/>
          <w:szCs w:val="20"/>
        </w:rPr>
      </w:pPr>
      <w:r w:rsidRPr="0007049A">
        <w:rPr>
          <w:rFonts w:ascii="Times New Roman" w:hAnsi="Times New Roman" w:cs="Times New Roman"/>
        </w:rPr>
        <w:t xml:space="preserve">  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průměrný prospěch ze základní školy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průměrný prospěch z matematiky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průměrný prospěch z českého jazyka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součet bodového hodnocení testů JPZ z </w:t>
      </w:r>
      <w:r>
        <w:rPr>
          <w:rFonts w:ascii="Arial" w:hAnsi="Arial" w:cs="Arial"/>
          <w:bCs/>
          <w:color w:val="000000"/>
          <w:sz w:val="20"/>
          <w:szCs w:val="20"/>
        </w:rPr>
        <w:t>českého jazyka a literatury a z matematiky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2CFD" w:rsidRPr="0007049A" w:rsidRDefault="000E2CFD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Kritéria hodnocení uchazečů v přijímacím řízení</w:t>
      </w:r>
    </w:p>
    <w:p w:rsidR="000E2CFD" w:rsidRPr="0007049A" w:rsidRDefault="000E2CFD" w:rsidP="000E2CFD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   pro obory poskytující střední vzdělání s výučním listem </w:t>
      </w:r>
    </w:p>
    <w:p w:rsidR="000E2CFD" w:rsidRPr="0007049A" w:rsidRDefault="000E2CFD" w:rsidP="000E2CFD">
      <w:pPr>
        <w:jc w:val="center"/>
        <w:rPr>
          <w:rFonts w:ascii="Times New Roman" w:eastAsia="Times New Roman" w:hAnsi="Times New Roman" w:cs="Times New Roman"/>
          <w:b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lang w:eastAsia="cs-CZ"/>
        </w:rPr>
        <w:t>Opravář zemědělských strojů, Ošetřovatel, Zemědělec-farmář</w:t>
      </w:r>
    </w:p>
    <w:p w:rsidR="000E2CFD" w:rsidRPr="0007049A" w:rsidRDefault="000E2CFD" w:rsidP="000E2CFD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Do žádného z výše uvedených oborů poskytujících střední vzdělání s výučním listem  se </w:t>
      </w:r>
      <w:r w:rsidRPr="0007049A">
        <w:rPr>
          <w:rFonts w:ascii="Times New Roman" w:hAnsi="Times New Roman" w:cs="Times New Roman"/>
          <w:b/>
        </w:rPr>
        <w:t>nekonají přijímací zkoušky.</w:t>
      </w:r>
    </w:p>
    <w:p w:rsidR="000E2CFD" w:rsidRPr="0007049A" w:rsidRDefault="000E2CFD" w:rsidP="000E2CFD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Pro obory vzdělání poskytující střední vzdělání s výučním listem </w:t>
      </w:r>
      <w:r w:rsidRPr="0007049A">
        <w:rPr>
          <w:rFonts w:ascii="Times New Roman" w:hAnsi="Times New Roman" w:cs="Times New Roman"/>
          <w:b/>
        </w:rPr>
        <w:t>je nutné potvrzení zdravotní způsobilosti</w:t>
      </w:r>
      <w:r w:rsidRPr="0007049A">
        <w:rPr>
          <w:rFonts w:ascii="Times New Roman" w:hAnsi="Times New Roman" w:cs="Times New Roman"/>
        </w:rPr>
        <w:t xml:space="preserve"> pro přípravu ve zvoleném oboru vzdělání (v souladu s nařízením vlády č. 211/2010 Sb., o soustavě oborů v základním, středním a vyšším odborném vzdělávání, ve znění pozdějších předpisů) na přihlášce uchazeče.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 budou při přijímání ke vzdělávání hodnoceni podle následujících kritérií: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1. Hodnocení na vysvědčeních z předchozího vzdělávání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Průměr prospěchu na vysvědčeních z posledních dvou ročníků základního vzdělávání – závěrečné vysvědčení z předposledního ročníku a pololetní vysvědčení z posledního ročníku. Průměr se vypočítává ze všech povinných předmětů (nezapočítává se chování a nepovinné předměty) za každý ročník zvlášť podle tabulky.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40 (20 bodů za jedno vysvědčení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)  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</w:t>
      </w:r>
      <w:r w:rsidRPr="0007049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49A">
        <w:rPr>
          <w:rFonts w:ascii="Times New Roman" w:hAnsi="Times New Roman" w:cs="Times New Roman"/>
          <w:sz w:val="20"/>
          <w:szCs w:val="20"/>
        </w:rPr>
        <w:t>Hodnocení celkového průměru prospěchu</w:t>
      </w:r>
    </w:p>
    <w:tbl>
      <w:tblPr>
        <w:tblStyle w:val="Mkatabulky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E2CFD" w:rsidRPr="0007049A" w:rsidTr="002A0233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1,00-1,19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1,20-1,39 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1,40- 1,59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1,60- 1,79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1,80-1,99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2,00-2,19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2,20-2,39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 2,40 – 2,59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2,80-2,99</w:t>
            </w:r>
          </w:p>
        </w:tc>
      </w:tr>
      <w:tr w:rsidR="000E2CFD" w:rsidRPr="0007049A" w:rsidTr="002A0233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624"/>
      </w:tblGrid>
      <w:tr w:rsidR="000E2CFD" w:rsidRPr="0007049A" w:rsidTr="004E7C28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3,00- 3,19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3,20-3,39 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3,40- 3,59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3,60- 3,79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3,80-3,99</w:t>
            </w:r>
          </w:p>
        </w:tc>
        <w:tc>
          <w:tcPr>
            <w:tcW w:w="789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4,00-4,19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4,20-4,39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4,40-      4,59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4,60-</w:t>
            </w:r>
          </w:p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4,80-</w:t>
            </w:r>
          </w:p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624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0E2CFD" w:rsidRPr="0007049A" w:rsidTr="004E7C28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0E2CFD" w:rsidRPr="0007049A" w:rsidRDefault="000E2CFD" w:rsidP="000E2C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2.  Hodnocení mimořádných aktivit </w:t>
      </w:r>
    </w:p>
    <w:p w:rsidR="000E2CFD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Aktivity potvrzuje škola nebo zájmová organizace, uchazeči bude započteno vyšší bodové ohodnocení.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0E2CFD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5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Účast v krajském nebo okresním kole předmětových olympiád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5 bodů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Účast ve školním kole olympiád a soutěží, členství v zájmových svazech a organizacích a další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soustavné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aktivity, jejichž činnost se vztahuje ke zvolenému oboru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                          3 body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E2CFD" w:rsidRPr="0007049A" w:rsidRDefault="000E2CFD" w:rsidP="000E2CFD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Maximálně lze v hodnocení dosáhnout 45 bodů.</w:t>
      </w:r>
    </w:p>
    <w:p w:rsidR="000E2CFD" w:rsidRPr="0007049A" w:rsidRDefault="000E2CFD" w:rsidP="000E2CFD">
      <w:pPr>
        <w:rPr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Celkové pořadí uchazečů bude sestaveno podle bodového hodnocení dosaženého v kritériích 1 a 2</w:t>
      </w:r>
      <w:r w:rsidRPr="0007049A">
        <w:rPr>
          <w:rFonts w:ascii="Times New Roman" w:hAnsi="Times New Roman" w:cs="Times New Roman"/>
          <w:b/>
        </w:rPr>
        <w:t xml:space="preserve"> sestupně</w:t>
      </w:r>
      <w:r w:rsidRPr="0007049A">
        <w:rPr>
          <w:rFonts w:ascii="Times New Roman" w:hAnsi="Times New Roman" w:cs="Times New Roman"/>
        </w:rPr>
        <w:t xml:space="preserve"> a přijati budou uchazeči v pořadí od nejvyššího počtu bodů až do předpokládaného počtu přijímaných.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0E2CFD" w:rsidRPr="0007049A" w:rsidRDefault="000E2CFD" w:rsidP="000E2CFD">
      <w:pPr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a) průměrná známka z chování</w:t>
      </w:r>
    </w:p>
    <w:p w:rsidR="000E2CFD" w:rsidRDefault="000E2CFD" w:rsidP="000E2CFD">
      <w:pPr>
        <w:ind w:hanging="142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b) průměrná známka z</w:t>
      </w:r>
      <w:r w:rsidR="00A76B62">
        <w:rPr>
          <w:rFonts w:ascii="Times New Roman" w:hAnsi="Times New Roman" w:cs="Times New Roman"/>
        </w:rPr>
        <w:t> </w:t>
      </w:r>
      <w:r w:rsidRPr="0007049A">
        <w:rPr>
          <w:rFonts w:ascii="Times New Roman" w:hAnsi="Times New Roman" w:cs="Times New Roman"/>
        </w:rPr>
        <w:t>matematiky</w:t>
      </w:r>
    </w:p>
    <w:p w:rsidR="00A76B62" w:rsidRDefault="00A76B62" w:rsidP="000E2CFD">
      <w:pPr>
        <w:ind w:hanging="142"/>
        <w:rPr>
          <w:rFonts w:ascii="Times New Roman" w:hAnsi="Times New Roman" w:cs="Times New Roman"/>
        </w:rPr>
      </w:pPr>
    </w:p>
    <w:p w:rsidR="00A76B62" w:rsidRPr="0007049A" w:rsidRDefault="00A76B62" w:rsidP="000E2CFD">
      <w:pPr>
        <w:ind w:hanging="142"/>
        <w:rPr>
          <w:rFonts w:ascii="Times New Roman" w:hAnsi="Times New Roman" w:cs="Times New Roman"/>
        </w:rPr>
      </w:pPr>
    </w:p>
    <w:p w:rsidR="000E2CFD" w:rsidRPr="0007049A" w:rsidRDefault="000E2CFD" w:rsidP="00EE497B">
      <w:pPr>
        <w:spacing w:after="0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 xml:space="preserve">V Hořicích dne </w:t>
      </w:r>
      <w:r w:rsidR="00B371F1">
        <w:rPr>
          <w:rFonts w:ascii="Times New Roman" w:hAnsi="Times New Roman" w:cs="Times New Roman"/>
        </w:rPr>
        <w:t>3</w:t>
      </w:r>
      <w:r w:rsidRPr="00A76B62">
        <w:rPr>
          <w:rFonts w:ascii="Times New Roman" w:hAnsi="Times New Roman" w:cs="Times New Roman"/>
        </w:rPr>
        <w:t xml:space="preserve">. </w:t>
      </w:r>
      <w:r w:rsidR="00B371F1">
        <w:rPr>
          <w:rFonts w:ascii="Times New Roman" w:hAnsi="Times New Roman" w:cs="Times New Roman"/>
        </w:rPr>
        <w:t>7</w:t>
      </w:r>
      <w:r w:rsidRPr="00A76B62">
        <w:rPr>
          <w:rFonts w:ascii="Times New Roman" w:hAnsi="Times New Roman" w:cs="Times New Roman"/>
        </w:rPr>
        <w:t>. 20</w:t>
      </w:r>
      <w:r w:rsidR="00E9575B" w:rsidRPr="00A76B62">
        <w:rPr>
          <w:rFonts w:ascii="Times New Roman" w:hAnsi="Times New Roman" w:cs="Times New Roman"/>
        </w:rPr>
        <w:t>20</w:t>
      </w:r>
      <w:r w:rsidRPr="00A76B62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      </w:t>
      </w:r>
      <w:r w:rsidR="001E1498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 xml:space="preserve">    Ing. Stanislav Neuman </w:t>
      </w:r>
    </w:p>
    <w:p w:rsidR="000E2CFD" w:rsidRPr="0007049A" w:rsidRDefault="000E2CFD" w:rsidP="000E2CFD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="001E1498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 xml:space="preserve">  ředitel školy</w:t>
      </w:r>
    </w:p>
    <w:p w:rsidR="0051182D" w:rsidRDefault="0051182D" w:rsidP="005133D8">
      <w:pPr>
        <w:rPr>
          <w:rFonts w:ascii="Times New Roman" w:hAnsi="Times New Roman" w:cs="Times New Roman"/>
        </w:rPr>
      </w:pPr>
    </w:p>
    <w:sectPr w:rsidR="0051182D" w:rsidSect="00E9575B">
      <w:headerReference w:type="default" r:id="rId10"/>
      <w:pgSz w:w="11906" w:h="16838"/>
      <w:pgMar w:top="2127" w:right="991" w:bottom="284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67" w:rsidRDefault="00352D67" w:rsidP="00132FBE">
      <w:pPr>
        <w:spacing w:after="0" w:line="240" w:lineRule="auto"/>
      </w:pPr>
      <w:r>
        <w:separator/>
      </w:r>
    </w:p>
  </w:endnote>
  <w:endnote w:type="continuationSeparator" w:id="0">
    <w:p w:rsidR="00352D67" w:rsidRDefault="00352D6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67" w:rsidRDefault="00352D67" w:rsidP="00132FBE">
      <w:pPr>
        <w:spacing w:after="0" w:line="240" w:lineRule="auto"/>
      </w:pPr>
      <w:r>
        <w:separator/>
      </w:r>
    </w:p>
  </w:footnote>
  <w:footnote w:type="continuationSeparator" w:id="0">
    <w:p w:rsidR="00352D67" w:rsidRDefault="00352D6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37" w:rsidRDefault="00D51937">
    <w:pPr>
      <w:pStyle w:val="Zhlav"/>
    </w:pPr>
    <w:r>
      <w:rPr>
        <w:noProof/>
        <w:lang w:eastAsia="cs-CZ"/>
      </w:rPr>
      <w:drawing>
        <wp:inline distT="0" distB="0" distL="0" distR="0" wp14:anchorId="47614864" wp14:editId="7A22F074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ADF"/>
    <w:multiLevelType w:val="hybridMultilevel"/>
    <w:tmpl w:val="81840F26"/>
    <w:lvl w:ilvl="0" w:tplc="B1A45E50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C463C0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91717"/>
    <w:multiLevelType w:val="hybridMultilevel"/>
    <w:tmpl w:val="10BC4268"/>
    <w:lvl w:ilvl="0" w:tplc="22C081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6814A2"/>
    <w:multiLevelType w:val="hybridMultilevel"/>
    <w:tmpl w:val="6ACED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63CF1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4644"/>
    <w:rsid w:val="000174DE"/>
    <w:rsid w:val="00025541"/>
    <w:rsid w:val="00057FBC"/>
    <w:rsid w:val="000674B7"/>
    <w:rsid w:val="0007049A"/>
    <w:rsid w:val="00071B77"/>
    <w:rsid w:val="00075E74"/>
    <w:rsid w:val="000B1534"/>
    <w:rsid w:val="000B3815"/>
    <w:rsid w:val="000D27EF"/>
    <w:rsid w:val="000E2CFD"/>
    <w:rsid w:val="000F061F"/>
    <w:rsid w:val="000F0E93"/>
    <w:rsid w:val="001005B6"/>
    <w:rsid w:val="00121E89"/>
    <w:rsid w:val="00125A0D"/>
    <w:rsid w:val="0013193B"/>
    <w:rsid w:val="00132FBE"/>
    <w:rsid w:val="00170C13"/>
    <w:rsid w:val="00172D72"/>
    <w:rsid w:val="001A09A7"/>
    <w:rsid w:val="001B01D0"/>
    <w:rsid w:val="001B1289"/>
    <w:rsid w:val="001C2A40"/>
    <w:rsid w:val="001E1498"/>
    <w:rsid w:val="0027671D"/>
    <w:rsid w:val="00290F99"/>
    <w:rsid w:val="002A0A2D"/>
    <w:rsid w:val="002A1469"/>
    <w:rsid w:val="002B051D"/>
    <w:rsid w:val="002D13E4"/>
    <w:rsid w:val="00327879"/>
    <w:rsid w:val="00352D67"/>
    <w:rsid w:val="00372BA7"/>
    <w:rsid w:val="003B079D"/>
    <w:rsid w:val="003B3069"/>
    <w:rsid w:val="003C7C96"/>
    <w:rsid w:val="003F5872"/>
    <w:rsid w:val="00453913"/>
    <w:rsid w:val="0046668C"/>
    <w:rsid w:val="004A742B"/>
    <w:rsid w:val="004B0BE3"/>
    <w:rsid w:val="004C7E59"/>
    <w:rsid w:val="004D7384"/>
    <w:rsid w:val="004E7C28"/>
    <w:rsid w:val="004F4E2F"/>
    <w:rsid w:val="00505202"/>
    <w:rsid w:val="0051182D"/>
    <w:rsid w:val="005133D8"/>
    <w:rsid w:val="0052744D"/>
    <w:rsid w:val="005B07FD"/>
    <w:rsid w:val="0061194B"/>
    <w:rsid w:val="006143D6"/>
    <w:rsid w:val="006271E1"/>
    <w:rsid w:val="006332EC"/>
    <w:rsid w:val="00652558"/>
    <w:rsid w:val="00670399"/>
    <w:rsid w:val="00691D13"/>
    <w:rsid w:val="006966A9"/>
    <w:rsid w:val="006A2EF9"/>
    <w:rsid w:val="006B4DA8"/>
    <w:rsid w:val="006B7186"/>
    <w:rsid w:val="006C77F8"/>
    <w:rsid w:val="006D387C"/>
    <w:rsid w:val="006F2CE2"/>
    <w:rsid w:val="0074151F"/>
    <w:rsid w:val="007510E2"/>
    <w:rsid w:val="00770539"/>
    <w:rsid w:val="00796367"/>
    <w:rsid w:val="007D3E10"/>
    <w:rsid w:val="00827D2C"/>
    <w:rsid w:val="008606B3"/>
    <w:rsid w:val="008841AE"/>
    <w:rsid w:val="00894D94"/>
    <w:rsid w:val="008A6C91"/>
    <w:rsid w:val="008B2AEC"/>
    <w:rsid w:val="008E25D5"/>
    <w:rsid w:val="008E5168"/>
    <w:rsid w:val="008E5F37"/>
    <w:rsid w:val="00900FEC"/>
    <w:rsid w:val="009413AF"/>
    <w:rsid w:val="00987748"/>
    <w:rsid w:val="009A63B3"/>
    <w:rsid w:val="009B5843"/>
    <w:rsid w:val="009E0C59"/>
    <w:rsid w:val="00A17E11"/>
    <w:rsid w:val="00A572A7"/>
    <w:rsid w:val="00A70C54"/>
    <w:rsid w:val="00A74130"/>
    <w:rsid w:val="00A75CCF"/>
    <w:rsid w:val="00A76B62"/>
    <w:rsid w:val="00AA3147"/>
    <w:rsid w:val="00AD20DA"/>
    <w:rsid w:val="00AE1284"/>
    <w:rsid w:val="00AF4364"/>
    <w:rsid w:val="00B14889"/>
    <w:rsid w:val="00B15109"/>
    <w:rsid w:val="00B371F1"/>
    <w:rsid w:val="00BC651D"/>
    <w:rsid w:val="00BE2E26"/>
    <w:rsid w:val="00BF3C4C"/>
    <w:rsid w:val="00C005D1"/>
    <w:rsid w:val="00C00E42"/>
    <w:rsid w:val="00C10425"/>
    <w:rsid w:val="00C47A35"/>
    <w:rsid w:val="00C57F95"/>
    <w:rsid w:val="00C67317"/>
    <w:rsid w:val="00C7437B"/>
    <w:rsid w:val="00CC05FC"/>
    <w:rsid w:val="00CC5609"/>
    <w:rsid w:val="00CE010E"/>
    <w:rsid w:val="00CE4210"/>
    <w:rsid w:val="00CE6B66"/>
    <w:rsid w:val="00D20FEE"/>
    <w:rsid w:val="00D22A89"/>
    <w:rsid w:val="00D41A70"/>
    <w:rsid w:val="00D46912"/>
    <w:rsid w:val="00D51937"/>
    <w:rsid w:val="00D52EF2"/>
    <w:rsid w:val="00D573FA"/>
    <w:rsid w:val="00DB39B7"/>
    <w:rsid w:val="00DC14BA"/>
    <w:rsid w:val="00E27BF2"/>
    <w:rsid w:val="00E37A0E"/>
    <w:rsid w:val="00E41917"/>
    <w:rsid w:val="00E621DB"/>
    <w:rsid w:val="00E9575B"/>
    <w:rsid w:val="00EA08DC"/>
    <w:rsid w:val="00EC0E77"/>
    <w:rsid w:val="00ED6EA6"/>
    <w:rsid w:val="00EE497B"/>
    <w:rsid w:val="00F10CCF"/>
    <w:rsid w:val="00F3192F"/>
    <w:rsid w:val="00F36C01"/>
    <w:rsid w:val="00F54D7F"/>
    <w:rsid w:val="00F73178"/>
    <w:rsid w:val="00F94E05"/>
    <w:rsid w:val="00FA0024"/>
    <w:rsid w:val="00FB0766"/>
    <w:rsid w:val="00FD5661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medelska-akadem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4</cp:revision>
  <cp:lastPrinted>2020-01-21T07:49:00Z</cp:lastPrinted>
  <dcterms:created xsi:type="dcterms:W3CDTF">2020-07-01T11:19:00Z</dcterms:created>
  <dcterms:modified xsi:type="dcterms:W3CDTF">2020-07-02T08:29:00Z</dcterms:modified>
</cp:coreProperties>
</file>