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15" w:rsidRPr="00413F2E" w:rsidRDefault="00322715" w:rsidP="00322715">
      <w:pPr>
        <w:jc w:val="center"/>
        <w:rPr>
          <w:rFonts w:ascii="Arial" w:hAnsi="Arial" w:cs="Arial"/>
        </w:rPr>
      </w:pPr>
      <w:bookmarkStart w:id="0" w:name="_Toc239494050"/>
      <w:bookmarkStart w:id="1" w:name="_Toc254005615"/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282"/>
        <w:gridCol w:w="1837"/>
        <w:gridCol w:w="1280"/>
        <w:gridCol w:w="1303"/>
        <w:gridCol w:w="1673"/>
      </w:tblGrid>
      <w:tr w:rsidR="007130C3" w:rsidRPr="00F5434C" w:rsidTr="006E0F7F">
        <w:trPr>
          <w:trHeight w:val="347"/>
          <w:jc w:val="center"/>
        </w:trPr>
        <w:tc>
          <w:tcPr>
            <w:tcW w:w="9081" w:type="dxa"/>
            <w:gridSpan w:val="6"/>
            <w:vAlign w:val="center"/>
          </w:tcPr>
          <w:p w:rsidR="007130C3" w:rsidRPr="000A36F4" w:rsidRDefault="007130C3" w:rsidP="009114D8">
            <w:pPr>
              <w:pStyle w:val="Nadpis1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36F4">
              <w:rPr>
                <w:rFonts w:ascii="Arial" w:hAnsi="Arial" w:cs="Arial"/>
                <w:color w:val="auto"/>
                <w:sz w:val="20"/>
                <w:szCs w:val="20"/>
              </w:rPr>
              <w:t xml:space="preserve">KRYCÍ LIST </w:t>
            </w:r>
          </w:p>
        </w:tc>
      </w:tr>
      <w:tr w:rsidR="007130C3" w:rsidRPr="00F5434C" w:rsidTr="006E0F7F">
        <w:trPr>
          <w:trHeight w:val="150"/>
          <w:jc w:val="center"/>
        </w:trPr>
        <w:tc>
          <w:tcPr>
            <w:tcW w:w="9081" w:type="dxa"/>
            <w:gridSpan w:val="6"/>
            <w:shd w:val="clear" w:color="auto" w:fill="E0E0E0"/>
            <w:vAlign w:val="center"/>
          </w:tcPr>
          <w:p w:rsidR="007130C3" w:rsidRPr="00F5434C" w:rsidRDefault="007130C3" w:rsidP="0091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1. </w:t>
            </w:r>
            <w:r w:rsidR="009114D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Výběrové</w:t>
            </w: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řízení</w:t>
            </w:r>
          </w:p>
        </w:tc>
      </w:tr>
      <w:tr w:rsidR="007130C3" w:rsidRPr="00F5434C" w:rsidTr="006E0F7F">
        <w:trPr>
          <w:jc w:val="center"/>
        </w:trPr>
        <w:tc>
          <w:tcPr>
            <w:tcW w:w="2988" w:type="dxa"/>
            <w:gridSpan w:val="2"/>
            <w:vAlign w:val="center"/>
          </w:tcPr>
          <w:p w:rsidR="007130C3" w:rsidRPr="000A36F4" w:rsidRDefault="007130C3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Název </w:t>
            </w:r>
            <w:r w:rsidR="00E70490" w:rsidRPr="000A36F4">
              <w:rPr>
                <w:rFonts w:ascii="Arial" w:hAnsi="Arial" w:cs="Arial"/>
                <w:sz w:val="20"/>
                <w:szCs w:val="20"/>
                <w:lang w:eastAsia="cs-CZ"/>
              </w:rPr>
              <w:t>zakázky</w:t>
            </w: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0A36F4" w:rsidRDefault="002F75F6" w:rsidP="002512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</w:t>
            </w:r>
            <w:r w:rsidR="00825DA6">
              <w:rPr>
                <w:rFonts w:ascii="Arial" w:hAnsi="Arial" w:cs="Arial"/>
                <w:b/>
                <w:bCs/>
                <w:sz w:val="20"/>
                <w:szCs w:val="20"/>
              </w:rPr>
              <w:t>kup průmyslových hnojiv</w:t>
            </w:r>
            <w:r w:rsidR="00AD31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2021</w:t>
            </w:r>
          </w:p>
        </w:tc>
      </w:tr>
      <w:tr w:rsidR="007130C3" w:rsidRPr="00F5434C" w:rsidTr="006E0F7F">
        <w:trPr>
          <w:trHeight w:val="289"/>
          <w:jc w:val="center"/>
        </w:trPr>
        <w:tc>
          <w:tcPr>
            <w:tcW w:w="9081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130C3" w:rsidRPr="00F5434C" w:rsidRDefault="007130C3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2. Základní identifikační údaje o uchazeči</w:t>
            </w:r>
          </w:p>
        </w:tc>
      </w:tr>
      <w:tr w:rsidR="007130C3" w:rsidRPr="00F5434C" w:rsidTr="006E0F7F">
        <w:trPr>
          <w:trHeight w:val="278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Název uchazeče: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140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58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Tel./fax: 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162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194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IČ 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70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DIČ</w:t>
            </w:r>
            <w:r w:rsidR="00A21579" w:rsidRPr="00F543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246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264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Tel./fax/E-mail: 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209"/>
          <w:jc w:val="center"/>
        </w:trPr>
        <w:tc>
          <w:tcPr>
            <w:tcW w:w="9081" w:type="dxa"/>
            <w:gridSpan w:val="6"/>
            <w:shd w:val="clear" w:color="auto" w:fill="E0E0E0"/>
            <w:vAlign w:val="center"/>
          </w:tcPr>
          <w:p w:rsidR="007130C3" w:rsidRPr="00F5434C" w:rsidRDefault="007130C3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3. Oprávněná osoba za uchazeče jednat</w:t>
            </w:r>
          </w:p>
        </w:tc>
      </w:tr>
      <w:tr w:rsidR="007130C3" w:rsidRPr="00F5434C" w:rsidTr="006E0F7F">
        <w:trPr>
          <w:trHeight w:val="300"/>
          <w:jc w:val="center"/>
        </w:trPr>
        <w:tc>
          <w:tcPr>
            <w:tcW w:w="2988" w:type="dxa"/>
            <w:gridSpan w:val="2"/>
            <w:vAlign w:val="center"/>
          </w:tcPr>
          <w:p w:rsidR="007130C3" w:rsidRPr="000A36F4" w:rsidRDefault="007130C3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>Titul, jméno, příjmení: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300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300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jc w:val="center"/>
        </w:trPr>
        <w:tc>
          <w:tcPr>
            <w:tcW w:w="9081" w:type="dxa"/>
            <w:gridSpan w:val="6"/>
            <w:shd w:val="clear" w:color="auto" w:fill="E0E0E0"/>
            <w:vAlign w:val="center"/>
          </w:tcPr>
          <w:p w:rsidR="007130C3" w:rsidRPr="00F5434C" w:rsidRDefault="00322715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r w:rsidR="007130C3" w:rsidRPr="00F54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 Rekapitulace kritérií hodnocení</w:t>
            </w:r>
          </w:p>
        </w:tc>
      </w:tr>
      <w:tr w:rsidR="00C36D2A" w:rsidRPr="00F5434C" w:rsidTr="00E712AF">
        <w:trPr>
          <w:cantSplit/>
          <w:jc w:val="center"/>
        </w:trPr>
        <w:tc>
          <w:tcPr>
            <w:tcW w:w="1706" w:type="dxa"/>
            <w:vMerge w:val="restart"/>
            <w:vAlign w:val="center"/>
          </w:tcPr>
          <w:p w:rsidR="00C36D2A" w:rsidRPr="000A36F4" w:rsidRDefault="00311A2E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Kritérium </w:t>
            </w:r>
          </w:p>
          <w:p w:rsidR="00C36D2A" w:rsidRPr="000A36F4" w:rsidRDefault="00C36D2A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Výše nabídkové ceny </w:t>
            </w:r>
          </w:p>
        </w:tc>
        <w:tc>
          <w:tcPr>
            <w:tcW w:w="3119" w:type="dxa"/>
            <w:gridSpan w:val="2"/>
            <w:vAlign w:val="center"/>
          </w:tcPr>
          <w:p w:rsidR="00C36D2A" w:rsidRPr="00F5434C" w:rsidRDefault="00C36D2A" w:rsidP="00311A2E">
            <w:pPr>
              <w:pStyle w:val="Odstavecseseznamem"/>
              <w:spacing w:after="0" w:line="240" w:lineRule="auto"/>
              <w:ind w:left="3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Oceňovaná položka</w:t>
            </w:r>
          </w:p>
        </w:tc>
        <w:tc>
          <w:tcPr>
            <w:tcW w:w="1280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Cena bez DPH</w:t>
            </w:r>
            <w:r w:rsidR="00311A2E">
              <w:rPr>
                <w:rFonts w:ascii="Arial" w:hAnsi="Arial" w:cs="Arial"/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1303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DPH</w:t>
            </w:r>
            <w:r w:rsidR="00311A2E">
              <w:rPr>
                <w:rFonts w:ascii="Arial" w:hAnsi="Arial" w:cs="Arial"/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1673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Cena vč. DPH</w:t>
            </w:r>
            <w:r w:rsidR="00311A2E">
              <w:rPr>
                <w:rFonts w:ascii="Arial" w:hAnsi="Arial" w:cs="Arial"/>
                <w:b/>
                <w:sz w:val="20"/>
                <w:szCs w:val="20"/>
              </w:rPr>
              <w:t xml:space="preserve"> (Kč)</w:t>
            </w:r>
          </w:p>
        </w:tc>
      </w:tr>
      <w:tr w:rsidR="00E70490" w:rsidRPr="00F5434C" w:rsidTr="00E712AF">
        <w:trPr>
          <w:cantSplit/>
          <w:jc w:val="center"/>
        </w:trPr>
        <w:tc>
          <w:tcPr>
            <w:tcW w:w="1706" w:type="dxa"/>
            <w:vMerge/>
            <w:vAlign w:val="center"/>
          </w:tcPr>
          <w:p w:rsidR="00E70490" w:rsidRPr="000A36F4" w:rsidRDefault="00E70490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44CEF" w:rsidRDefault="00251203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Ledek amonný s vápencem</w:t>
            </w:r>
            <w:r w:rsidR="00D3259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4153">
              <w:rPr>
                <w:rFonts w:ascii="Arial" w:hAnsi="Arial" w:cs="Arial"/>
                <w:sz w:val="20"/>
                <w:szCs w:val="20"/>
              </w:rPr>
              <w:t>LAV 27</w:t>
            </w:r>
            <w:r w:rsidR="00D32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153">
              <w:rPr>
                <w:rFonts w:ascii="Arial" w:hAnsi="Arial" w:cs="Arial"/>
                <w:sz w:val="20"/>
                <w:szCs w:val="20"/>
              </w:rPr>
              <w:t>%</w:t>
            </w:r>
            <w:r w:rsidR="00D3259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E70490" w:rsidRPr="00D3259F" w:rsidRDefault="00F15CB7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5C7CD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nožství  </w:t>
            </w:r>
            <w:r w:rsidR="00441240">
              <w:rPr>
                <w:rFonts w:ascii="Arial" w:hAnsi="Arial" w:cs="Arial"/>
                <w:sz w:val="20"/>
                <w:szCs w:val="20"/>
              </w:rPr>
              <w:t>60</w:t>
            </w:r>
            <w:r w:rsidR="00944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20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80" w:type="dxa"/>
            <w:vAlign w:val="center"/>
          </w:tcPr>
          <w:p w:rsidR="00E70490" w:rsidRPr="00F5434C" w:rsidRDefault="00E70490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70490" w:rsidRPr="00F5434C" w:rsidRDefault="00E70490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E70490" w:rsidRPr="00F5434C" w:rsidRDefault="00E70490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801" w:rsidRPr="00F5434C" w:rsidTr="00E712AF">
        <w:trPr>
          <w:cantSplit/>
          <w:jc w:val="center"/>
        </w:trPr>
        <w:tc>
          <w:tcPr>
            <w:tcW w:w="1706" w:type="dxa"/>
            <w:vMerge/>
            <w:vAlign w:val="center"/>
          </w:tcPr>
          <w:p w:rsidR="00EE6801" w:rsidRPr="000A36F4" w:rsidRDefault="00EE6801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3259F" w:rsidRDefault="00BB6FAE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Směsné hnojivo</w:t>
            </w:r>
            <w:r w:rsidR="00251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CDF">
              <w:rPr>
                <w:rFonts w:ascii="Arial" w:hAnsi="Arial" w:cs="Arial"/>
                <w:sz w:val="20"/>
                <w:szCs w:val="20"/>
              </w:rPr>
              <w:t>DASA</w:t>
            </w:r>
            <w:r w:rsidR="0085415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462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(26/13 ledek +síran amonný)</w:t>
            </w:r>
          </w:p>
          <w:p w:rsidR="00944CEF" w:rsidRPr="00D3259F" w:rsidRDefault="00F15CB7" w:rsidP="00EA60E4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5C7CDF">
              <w:rPr>
                <w:rFonts w:ascii="Arial" w:hAnsi="Arial" w:cs="Arial"/>
                <w:sz w:val="20"/>
                <w:szCs w:val="20"/>
              </w:rPr>
              <w:t>m</w:t>
            </w:r>
            <w:r w:rsidR="00944CEF">
              <w:rPr>
                <w:rFonts w:ascii="Arial" w:hAnsi="Arial" w:cs="Arial"/>
                <w:sz w:val="20"/>
                <w:szCs w:val="20"/>
              </w:rPr>
              <w:t>nožst</w:t>
            </w:r>
            <w:r>
              <w:rPr>
                <w:rFonts w:ascii="Arial" w:hAnsi="Arial" w:cs="Arial"/>
                <w:sz w:val="20"/>
                <w:szCs w:val="20"/>
              </w:rPr>
              <w:t xml:space="preserve">ví </w:t>
            </w:r>
            <w:r w:rsidR="00441240">
              <w:rPr>
                <w:rFonts w:ascii="Arial" w:hAnsi="Arial" w:cs="Arial"/>
                <w:sz w:val="20"/>
                <w:szCs w:val="20"/>
              </w:rPr>
              <w:t>25</w:t>
            </w:r>
            <w:r w:rsidR="00EA60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20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80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801" w:rsidRPr="00F5434C" w:rsidTr="00E712AF">
        <w:trPr>
          <w:cantSplit/>
          <w:jc w:val="center"/>
        </w:trPr>
        <w:tc>
          <w:tcPr>
            <w:tcW w:w="1706" w:type="dxa"/>
            <w:vMerge/>
            <w:vAlign w:val="center"/>
          </w:tcPr>
          <w:p w:rsidR="00EE6801" w:rsidRPr="000A36F4" w:rsidRDefault="00EE6801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602EC" w:rsidRPr="005602EC" w:rsidRDefault="00A45E7C" w:rsidP="00441240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 390         </w:t>
            </w:r>
            <w:r w:rsidR="004412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15CB7">
              <w:rPr>
                <w:rFonts w:ascii="Arial" w:hAnsi="Arial" w:cs="Arial"/>
                <w:sz w:val="20"/>
                <w:szCs w:val="20"/>
              </w:rPr>
              <w:t xml:space="preserve"> množství </w:t>
            </w:r>
            <w:r w:rsidR="00441240">
              <w:rPr>
                <w:rFonts w:ascii="Arial" w:hAnsi="Arial" w:cs="Arial"/>
                <w:sz w:val="20"/>
                <w:szCs w:val="20"/>
              </w:rPr>
              <w:t>15</w:t>
            </w:r>
            <w:r w:rsidR="00F15CB7">
              <w:rPr>
                <w:rFonts w:ascii="Arial" w:hAnsi="Arial" w:cs="Arial"/>
                <w:sz w:val="20"/>
                <w:szCs w:val="20"/>
              </w:rPr>
              <w:t xml:space="preserve"> t                                             </w:t>
            </w:r>
          </w:p>
        </w:tc>
        <w:tc>
          <w:tcPr>
            <w:tcW w:w="1280" w:type="dxa"/>
            <w:vAlign w:val="center"/>
          </w:tcPr>
          <w:p w:rsidR="00EE6801" w:rsidRPr="00F5434C" w:rsidRDefault="00EE6801" w:rsidP="00277EBE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203" w:rsidRPr="00F5434C" w:rsidTr="00E712AF">
        <w:trPr>
          <w:cantSplit/>
          <w:jc w:val="center"/>
        </w:trPr>
        <w:tc>
          <w:tcPr>
            <w:tcW w:w="1706" w:type="dxa"/>
            <w:vMerge/>
            <w:vAlign w:val="center"/>
          </w:tcPr>
          <w:p w:rsidR="00251203" w:rsidRPr="000A36F4" w:rsidRDefault="00251203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51203" w:rsidRDefault="005C7CDF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Močovina  granulovaná</w:t>
            </w:r>
          </w:p>
          <w:p w:rsidR="005C7CDF" w:rsidRDefault="00F15CB7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C7CDF">
              <w:rPr>
                <w:rFonts w:ascii="Arial" w:hAnsi="Arial" w:cs="Arial"/>
                <w:sz w:val="20"/>
                <w:szCs w:val="20"/>
              </w:rPr>
              <w:t>množ</w:t>
            </w:r>
            <w:r>
              <w:rPr>
                <w:rFonts w:ascii="Arial" w:hAnsi="Arial" w:cs="Arial"/>
                <w:sz w:val="20"/>
                <w:szCs w:val="20"/>
              </w:rPr>
              <w:t xml:space="preserve">ství </w:t>
            </w:r>
            <w:r w:rsidR="00441240">
              <w:rPr>
                <w:rFonts w:ascii="Arial" w:hAnsi="Arial" w:cs="Arial"/>
                <w:sz w:val="20"/>
                <w:szCs w:val="20"/>
              </w:rPr>
              <w:t>8</w:t>
            </w:r>
            <w:bookmarkStart w:id="2" w:name="_GoBack"/>
            <w:bookmarkEnd w:id="2"/>
            <w:r w:rsidR="005C7CDF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1280" w:type="dxa"/>
            <w:vAlign w:val="center"/>
          </w:tcPr>
          <w:p w:rsidR="00251203" w:rsidRPr="00F5434C" w:rsidRDefault="00251203" w:rsidP="00277EBE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251203" w:rsidRPr="00F5434C" w:rsidRDefault="00251203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251203" w:rsidRPr="00F5434C" w:rsidRDefault="00251203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BC2" w:rsidRPr="00F5434C" w:rsidTr="00E712AF">
        <w:trPr>
          <w:cantSplit/>
          <w:trHeight w:val="567"/>
          <w:jc w:val="center"/>
        </w:trPr>
        <w:tc>
          <w:tcPr>
            <w:tcW w:w="1706" w:type="dxa"/>
            <w:vMerge/>
            <w:vAlign w:val="center"/>
          </w:tcPr>
          <w:p w:rsidR="00877BC2" w:rsidRPr="00F5434C" w:rsidRDefault="00877BC2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C7CDF" w:rsidRDefault="005C7CDF" w:rsidP="005C7CD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Močovina  pytlovaná</w:t>
            </w:r>
          </w:p>
          <w:p w:rsidR="00877BC2" w:rsidRPr="005C7CDF" w:rsidRDefault="005C7CDF" w:rsidP="005C7CDF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CB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7CDF">
              <w:rPr>
                <w:rFonts w:ascii="Arial" w:hAnsi="Arial" w:cs="Arial"/>
                <w:sz w:val="20"/>
                <w:szCs w:val="20"/>
              </w:rPr>
              <w:t>množ</w:t>
            </w:r>
            <w:r w:rsidR="00F15CB7">
              <w:rPr>
                <w:rFonts w:ascii="Arial" w:hAnsi="Arial" w:cs="Arial"/>
                <w:sz w:val="20"/>
                <w:szCs w:val="20"/>
              </w:rPr>
              <w:t xml:space="preserve">ství </w:t>
            </w:r>
            <w:r w:rsidRPr="005C7CDF">
              <w:rPr>
                <w:rFonts w:ascii="Arial" w:hAnsi="Arial" w:cs="Arial"/>
                <w:sz w:val="20"/>
                <w:szCs w:val="20"/>
              </w:rPr>
              <w:t>1 t</w:t>
            </w:r>
          </w:p>
        </w:tc>
        <w:tc>
          <w:tcPr>
            <w:tcW w:w="1280" w:type="dxa"/>
            <w:vAlign w:val="center"/>
          </w:tcPr>
          <w:p w:rsidR="00877BC2" w:rsidRPr="00F5434C" w:rsidRDefault="00877BC2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877BC2" w:rsidRPr="00F5434C" w:rsidRDefault="00877BC2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877BC2" w:rsidRPr="00F5434C" w:rsidRDefault="00877BC2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BC2" w:rsidRPr="00F5434C" w:rsidTr="00E712AF">
        <w:trPr>
          <w:cantSplit/>
          <w:trHeight w:val="567"/>
          <w:jc w:val="center"/>
        </w:trPr>
        <w:tc>
          <w:tcPr>
            <w:tcW w:w="1706" w:type="dxa"/>
            <w:vMerge/>
            <w:vAlign w:val="center"/>
          </w:tcPr>
          <w:p w:rsidR="00877BC2" w:rsidRPr="00F5434C" w:rsidRDefault="00877BC2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C7CDF" w:rsidRDefault="005C7CDF" w:rsidP="005C7CD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NPK   15%N, 15%P,  15%K</w:t>
            </w:r>
          </w:p>
          <w:p w:rsidR="00877BC2" w:rsidRDefault="00F15CB7" w:rsidP="005C7CDF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m</w:t>
            </w:r>
            <w:r w:rsidR="005C7CD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ožství </w:t>
            </w:r>
            <w:r w:rsidR="00A45E7C">
              <w:rPr>
                <w:rFonts w:ascii="Arial" w:hAnsi="Arial" w:cs="Arial"/>
                <w:sz w:val="20"/>
                <w:szCs w:val="20"/>
              </w:rPr>
              <w:t>10</w:t>
            </w:r>
            <w:r w:rsidR="005C7CDF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1280" w:type="dxa"/>
            <w:vAlign w:val="center"/>
          </w:tcPr>
          <w:p w:rsidR="00877BC2" w:rsidRPr="00F5434C" w:rsidRDefault="00877BC2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877BC2" w:rsidRPr="00F5434C" w:rsidRDefault="00877BC2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877BC2" w:rsidRPr="00F5434C" w:rsidRDefault="00877BC2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BC2" w:rsidRPr="00F5434C" w:rsidTr="00E712AF">
        <w:trPr>
          <w:cantSplit/>
          <w:trHeight w:val="567"/>
          <w:jc w:val="center"/>
        </w:trPr>
        <w:tc>
          <w:tcPr>
            <w:tcW w:w="1706" w:type="dxa"/>
            <w:vMerge/>
            <w:vAlign w:val="center"/>
          </w:tcPr>
          <w:p w:rsidR="00877BC2" w:rsidRPr="00F5434C" w:rsidRDefault="00877BC2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77BC2" w:rsidRPr="005A6410" w:rsidRDefault="005A6410" w:rsidP="005C7CDF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5A6410">
              <w:rPr>
                <w:rFonts w:ascii="Arial" w:hAnsi="Arial" w:cs="Arial"/>
                <w:sz w:val="20"/>
                <w:szCs w:val="20"/>
              </w:rPr>
              <w:t>Microtop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15CB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množství  0,5 t</w:t>
            </w:r>
          </w:p>
        </w:tc>
        <w:tc>
          <w:tcPr>
            <w:tcW w:w="1280" w:type="dxa"/>
            <w:vAlign w:val="center"/>
          </w:tcPr>
          <w:p w:rsidR="00877BC2" w:rsidRPr="00F5434C" w:rsidRDefault="00877BC2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877BC2" w:rsidRPr="00F5434C" w:rsidRDefault="00877BC2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877BC2" w:rsidRPr="00F5434C" w:rsidRDefault="00877BC2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CB7" w:rsidRPr="00F5434C" w:rsidTr="00E712AF">
        <w:trPr>
          <w:cantSplit/>
          <w:trHeight w:val="567"/>
          <w:jc w:val="center"/>
        </w:trPr>
        <w:tc>
          <w:tcPr>
            <w:tcW w:w="1706" w:type="dxa"/>
            <w:vMerge/>
            <w:vAlign w:val="center"/>
          </w:tcPr>
          <w:p w:rsidR="00F15CB7" w:rsidRPr="00F5434C" w:rsidRDefault="00F15CB7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15CB7" w:rsidRDefault="00F15CB7" w:rsidP="005C7CDF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Amofos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množství 7 t             </w:t>
            </w:r>
          </w:p>
        </w:tc>
        <w:tc>
          <w:tcPr>
            <w:tcW w:w="1280" w:type="dxa"/>
            <w:vAlign w:val="center"/>
          </w:tcPr>
          <w:p w:rsidR="00F15CB7" w:rsidRPr="00F5434C" w:rsidRDefault="00F15CB7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F15CB7" w:rsidRPr="00F5434C" w:rsidRDefault="00F15CB7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F15CB7" w:rsidRPr="00F5434C" w:rsidRDefault="00F15CB7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D2A" w:rsidRPr="00F5434C" w:rsidTr="00E712AF">
        <w:trPr>
          <w:cantSplit/>
          <w:trHeight w:val="567"/>
          <w:jc w:val="center"/>
        </w:trPr>
        <w:tc>
          <w:tcPr>
            <w:tcW w:w="1706" w:type="dxa"/>
            <w:vMerge/>
            <w:vAlign w:val="center"/>
          </w:tcPr>
          <w:p w:rsidR="00C36D2A" w:rsidRPr="00F5434C" w:rsidRDefault="00C36D2A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E0F7F" w:rsidRDefault="006E0F7F" w:rsidP="006E0F7F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D2A" w:rsidRDefault="00C36D2A" w:rsidP="006E0F7F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CELKEM</w:t>
            </w:r>
            <w:r w:rsidR="007E24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E0F7F" w:rsidRPr="00F5434C" w:rsidRDefault="006E0F7F" w:rsidP="006E0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15CB7" w:rsidRDefault="00F15CB7" w:rsidP="00F15CB7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jsem vázán obsahem nabídky po celou dobu zadávací lhůty. Dále prohlašuji, že jsem obsahu porozuměl a všechny požadavky zadavatele jsem zahrnul do cenové nabídky.</w:t>
      </w:r>
    </w:p>
    <w:p w:rsidR="005D6E6E" w:rsidRDefault="005D6E6E" w:rsidP="00F15CB7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CB7" w:rsidRDefault="00F15CB7" w:rsidP="005D6E6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 w:rsidRPr="00311A2E">
        <w:rPr>
          <w:rFonts w:ascii="Arial" w:hAnsi="Arial" w:cs="Arial"/>
          <w:sz w:val="20"/>
          <w:szCs w:val="20"/>
        </w:rPr>
        <w:t>V…………………..</w:t>
      </w:r>
      <w:r>
        <w:rPr>
          <w:rFonts w:ascii="Arial" w:hAnsi="Arial" w:cs="Arial"/>
          <w:sz w:val="20"/>
          <w:szCs w:val="20"/>
        </w:rPr>
        <w:t xml:space="preserve">         </w:t>
      </w:r>
      <w:r w:rsidRPr="00311A2E">
        <w:rPr>
          <w:rFonts w:ascii="Arial" w:hAnsi="Arial" w:cs="Arial"/>
          <w:sz w:val="20"/>
          <w:szCs w:val="20"/>
        </w:rPr>
        <w:t>dne……………..</w:t>
      </w:r>
      <w:r w:rsidR="005D6E6E">
        <w:rPr>
          <w:rFonts w:ascii="Arial" w:hAnsi="Arial" w:cs="Arial"/>
          <w:sz w:val="20"/>
          <w:szCs w:val="20"/>
        </w:rPr>
        <w:t xml:space="preserve">                                  </w:t>
      </w:r>
      <w:r w:rsidRPr="00311A2E">
        <w:rPr>
          <w:rFonts w:ascii="Arial" w:hAnsi="Arial" w:cs="Arial"/>
          <w:sz w:val="20"/>
          <w:szCs w:val="20"/>
        </w:rPr>
        <w:t>………..……………………………….</w:t>
      </w:r>
    </w:p>
    <w:p w:rsidR="00F15CB7" w:rsidRDefault="00F15CB7" w:rsidP="005D6E6E">
      <w:pPr>
        <w:spacing w:after="0" w:line="240" w:lineRule="auto"/>
        <w:ind w:firstLine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Podpis odpovědné osoby</w:t>
      </w:r>
    </w:p>
    <w:bookmarkEnd w:id="0"/>
    <w:bookmarkEnd w:id="1"/>
    <w:sectPr w:rsidR="00F15CB7" w:rsidSect="00912B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D6" w:rsidRDefault="00F56DD6" w:rsidP="00CE4E66">
      <w:pPr>
        <w:spacing w:after="0" w:line="240" w:lineRule="auto"/>
      </w:pPr>
      <w:r>
        <w:separator/>
      </w:r>
    </w:p>
  </w:endnote>
  <w:endnote w:type="continuationSeparator" w:id="0">
    <w:p w:rsidR="00F56DD6" w:rsidRDefault="00F56DD6" w:rsidP="00CE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D6" w:rsidRDefault="00F56DD6" w:rsidP="00CE4E66">
      <w:pPr>
        <w:spacing w:after="0" w:line="240" w:lineRule="auto"/>
      </w:pPr>
      <w:r>
        <w:separator/>
      </w:r>
    </w:p>
  </w:footnote>
  <w:footnote w:type="continuationSeparator" w:id="0">
    <w:p w:rsidR="00F56DD6" w:rsidRDefault="00F56DD6" w:rsidP="00CE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66" w:rsidRDefault="00D2400C">
    <w:pPr>
      <w:pStyle w:val="Zhlav"/>
      <w:rPr>
        <w:sz w:val="16"/>
        <w:szCs w:val="16"/>
      </w:rPr>
    </w:pPr>
    <w:proofErr w:type="spellStart"/>
    <w:r w:rsidRPr="0014123B">
      <w:rPr>
        <w:sz w:val="16"/>
        <w:szCs w:val="16"/>
      </w:rPr>
      <w:t>íloha</w:t>
    </w:r>
    <w:proofErr w:type="spellEnd"/>
    <w:r w:rsidRPr="0014123B">
      <w:rPr>
        <w:sz w:val="16"/>
        <w:szCs w:val="16"/>
      </w:rPr>
      <w:t xml:space="preserve"> č. 1 zadávací dokumentace</w:t>
    </w:r>
    <w:r w:rsidR="0014123B">
      <w:rPr>
        <w:sz w:val="16"/>
        <w:szCs w:val="16"/>
      </w:rPr>
      <w:t xml:space="preserve"> veřejné zakázky malého rozsahu</w:t>
    </w:r>
  </w:p>
  <w:p w:rsidR="0014123B" w:rsidRPr="0014123B" w:rsidRDefault="00A35151">
    <w:pPr>
      <w:pStyle w:val="Zhlav"/>
      <w:rPr>
        <w:sz w:val="16"/>
        <w:szCs w:val="16"/>
      </w:rPr>
    </w:pPr>
    <w:r>
      <w:rPr>
        <w:sz w:val="16"/>
        <w:szCs w:val="16"/>
      </w:rPr>
      <w:t>„Nákup průmyslových hnojiv</w:t>
    </w:r>
    <w:r w:rsidR="00313F88">
      <w:rPr>
        <w:sz w:val="16"/>
        <w:szCs w:val="16"/>
      </w:rPr>
      <w:t xml:space="preserve"> 2021</w:t>
    </w:r>
    <w:r w:rsidR="0014123B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5E5"/>
    <w:multiLevelType w:val="hybridMultilevel"/>
    <w:tmpl w:val="3C1E9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B99"/>
    <w:multiLevelType w:val="hybridMultilevel"/>
    <w:tmpl w:val="7B640F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2691A"/>
    <w:multiLevelType w:val="hybridMultilevel"/>
    <w:tmpl w:val="939AE496"/>
    <w:lvl w:ilvl="0" w:tplc="054C7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8CF"/>
    <w:multiLevelType w:val="hybridMultilevel"/>
    <w:tmpl w:val="68480A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C4E37"/>
    <w:multiLevelType w:val="multilevel"/>
    <w:tmpl w:val="57049678"/>
    <w:lvl w:ilvl="0">
      <w:start w:val="1"/>
      <w:numFmt w:val="decimal"/>
      <w:pStyle w:val="Nadpis1M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pStyle w:val="Nadpis2M"/>
      <w:lvlText w:val="%1.%2."/>
      <w:lvlJc w:val="left"/>
      <w:pPr>
        <w:ind w:left="36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6" w:hanging="1440"/>
      </w:pPr>
      <w:rPr>
        <w:rFonts w:hint="default"/>
      </w:rPr>
    </w:lvl>
  </w:abstractNum>
  <w:abstractNum w:abstractNumId="6" w15:restartNumberingAfterBreak="0">
    <w:nsid w:val="35897E7B"/>
    <w:multiLevelType w:val="hybridMultilevel"/>
    <w:tmpl w:val="052E0B04"/>
    <w:lvl w:ilvl="0" w:tplc="0F22D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819C2"/>
    <w:multiLevelType w:val="hybridMultilevel"/>
    <w:tmpl w:val="A73661E6"/>
    <w:lvl w:ilvl="0" w:tplc="C344A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0BB0"/>
    <w:multiLevelType w:val="hybridMultilevel"/>
    <w:tmpl w:val="CCD24B24"/>
    <w:lvl w:ilvl="0" w:tplc="63286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DB6A3A"/>
    <w:multiLevelType w:val="hybridMultilevel"/>
    <w:tmpl w:val="27183B3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E4557"/>
    <w:multiLevelType w:val="hybridMultilevel"/>
    <w:tmpl w:val="C672A2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A30AD"/>
    <w:multiLevelType w:val="hybridMultilevel"/>
    <w:tmpl w:val="3558D972"/>
    <w:lvl w:ilvl="0" w:tplc="808629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DF5"/>
    <w:rsid w:val="00003B19"/>
    <w:rsid w:val="00036001"/>
    <w:rsid w:val="000471E5"/>
    <w:rsid w:val="00047382"/>
    <w:rsid w:val="000A36F4"/>
    <w:rsid w:val="000E6F1B"/>
    <w:rsid w:val="00140381"/>
    <w:rsid w:val="0014123B"/>
    <w:rsid w:val="0014481C"/>
    <w:rsid w:val="001927CD"/>
    <w:rsid w:val="001A5299"/>
    <w:rsid w:val="001F5414"/>
    <w:rsid w:val="00251203"/>
    <w:rsid w:val="00277EBE"/>
    <w:rsid w:val="00280432"/>
    <w:rsid w:val="002E4C4B"/>
    <w:rsid w:val="002F1E67"/>
    <w:rsid w:val="002F75F6"/>
    <w:rsid w:val="00311A2E"/>
    <w:rsid w:val="00313F88"/>
    <w:rsid w:val="00322715"/>
    <w:rsid w:val="00390A70"/>
    <w:rsid w:val="00395346"/>
    <w:rsid w:val="00413F2E"/>
    <w:rsid w:val="00441240"/>
    <w:rsid w:val="0054627D"/>
    <w:rsid w:val="005602EC"/>
    <w:rsid w:val="00586DF5"/>
    <w:rsid w:val="005A6410"/>
    <w:rsid w:val="005B4C7C"/>
    <w:rsid w:val="005C7CDF"/>
    <w:rsid w:val="005D6E6E"/>
    <w:rsid w:val="006146AD"/>
    <w:rsid w:val="006232FA"/>
    <w:rsid w:val="006404E8"/>
    <w:rsid w:val="006474AB"/>
    <w:rsid w:val="00683479"/>
    <w:rsid w:val="006A6A07"/>
    <w:rsid w:val="006D735A"/>
    <w:rsid w:val="006E0F7F"/>
    <w:rsid w:val="007130C3"/>
    <w:rsid w:val="007224CF"/>
    <w:rsid w:val="0073283F"/>
    <w:rsid w:val="00747380"/>
    <w:rsid w:val="007B31E2"/>
    <w:rsid w:val="007E24CE"/>
    <w:rsid w:val="007F7103"/>
    <w:rsid w:val="00816553"/>
    <w:rsid w:val="00824870"/>
    <w:rsid w:val="00825DA6"/>
    <w:rsid w:val="00843310"/>
    <w:rsid w:val="00854153"/>
    <w:rsid w:val="00857114"/>
    <w:rsid w:val="00877BC2"/>
    <w:rsid w:val="00882AA1"/>
    <w:rsid w:val="00886F89"/>
    <w:rsid w:val="00894B8D"/>
    <w:rsid w:val="008E0002"/>
    <w:rsid w:val="008E2152"/>
    <w:rsid w:val="008E4382"/>
    <w:rsid w:val="008F5C9F"/>
    <w:rsid w:val="009114D8"/>
    <w:rsid w:val="00912BE1"/>
    <w:rsid w:val="009358E2"/>
    <w:rsid w:val="00936F41"/>
    <w:rsid w:val="00944CEF"/>
    <w:rsid w:val="009453CB"/>
    <w:rsid w:val="00961026"/>
    <w:rsid w:val="00A21579"/>
    <w:rsid w:val="00A32E1C"/>
    <w:rsid w:val="00A33AE4"/>
    <w:rsid w:val="00A35151"/>
    <w:rsid w:val="00A40BF2"/>
    <w:rsid w:val="00A432A7"/>
    <w:rsid w:val="00A45E7C"/>
    <w:rsid w:val="00AD3172"/>
    <w:rsid w:val="00AF4085"/>
    <w:rsid w:val="00B51C57"/>
    <w:rsid w:val="00B661E8"/>
    <w:rsid w:val="00B87A71"/>
    <w:rsid w:val="00BB6FAE"/>
    <w:rsid w:val="00C3305B"/>
    <w:rsid w:val="00C36D2A"/>
    <w:rsid w:val="00C90994"/>
    <w:rsid w:val="00CA3067"/>
    <w:rsid w:val="00CB52E6"/>
    <w:rsid w:val="00CE121D"/>
    <w:rsid w:val="00CE4E66"/>
    <w:rsid w:val="00CF6F9C"/>
    <w:rsid w:val="00D2400C"/>
    <w:rsid w:val="00D25E2F"/>
    <w:rsid w:val="00D3259F"/>
    <w:rsid w:val="00D3750F"/>
    <w:rsid w:val="00D70C5A"/>
    <w:rsid w:val="00D82DDB"/>
    <w:rsid w:val="00DA53E3"/>
    <w:rsid w:val="00DB52C3"/>
    <w:rsid w:val="00DE3B01"/>
    <w:rsid w:val="00E22F11"/>
    <w:rsid w:val="00E55B1F"/>
    <w:rsid w:val="00E660F0"/>
    <w:rsid w:val="00E7030F"/>
    <w:rsid w:val="00E70490"/>
    <w:rsid w:val="00E712AF"/>
    <w:rsid w:val="00E754A6"/>
    <w:rsid w:val="00EA60E4"/>
    <w:rsid w:val="00EB59E7"/>
    <w:rsid w:val="00EE6801"/>
    <w:rsid w:val="00F15CB7"/>
    <w:rsid w:val="00F42B25"/>
    <w:rsid w:val="00F46527"/>
    <w:rsid w:val="00F5434C"/>
    <w:rsid w:val="00F56DD6"/>
    <w:rsid w:val="00F812F2"/>
    <w:rsid w:val="00FA5FC0"/>
    <w:rsid w:val="00FA6B4D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2B37"/>
  <w15:docId w15:val="{F63779AB-FAAB-46ED-9644-A28061F5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2BE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21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21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1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5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E2152"/>
    <w:rPr>
      <w:color w:val="0000FF"/>
      <w:u w:val="single"/>
    </w:rPr>
  </w:style>
  <w:style w:type="paragraph" w:customStyle="1" w:styleId="Nadpis1M">
    <w:name w:val="Nadpis1 M"/>
    <w:basedOn w:val="Nadpis1"/>
    <w:next w:val="Normln"/>
    <w:autoRedefine/>
    <w:qFormat/>
    <w:rsid w:val="008E2152"/>
    <w:pPr>
      <w:keepLines w:val="0"/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FFFFFF"/>
      <w:spacing w:before="360" w:after="240" w:line="240" w:lineRule="auto"/>
      <w:ind w:left="0" w:firstLine="0"/>
      <w:jc w:val="center"/>
    </w:pPr>
    <w:rPr>
      <w:rFonts w:ascii="Arial" w:hAnsi="Arial" w:cs="Arial"/>
      <w:color w:val="auto"/>
      <w:kern w:val="32"/>
      <w:sz w:val="26"/>
      <w:szCs w:val="26"/>
      <w:lang w:eastAsia="cs-CZ"/>
    </w:rPr>
  </w:style>
  <w:style w:type="paragraph" w:customStyle="1" w:styleId="Nadpis2M">
    <w:name w:val="Nadpis2 M"/>
    <w:basedOn w:val="Nadpis2"/>
    <w:autoRedefine/>
    <w:qFormat/>
    <w:rsid w:val="008E2152"/>
    <w:pPr>
      <w:keepLines w:val="0"/>
      <w:numPr>
        <w:ilvl w:val="1"/>
        <w:numId w:val="6"/>
      </w:numPr>
      <w:spacing w:before="240" w:after="60" w:line="240" w:lineRule="auto"/>
    </w:pPr>
    <w:rPr>
      <w:rFonts w:ascii="Arial" w:hAnsi="Arial" w:cs="Arial"/>
      <w:iCs/>
      <w:color w:val="auto"/>
      <w:sz w:val="22"/>
      <w:szCs w:val="22"/>
      <w:lang w:eastAsia="cs-CZ"/>
    </w:rPr>
  </w:style>
  <w:style w:type="paragraph" w:customStyle="1" w:styleId="Nadpis3M">
    <w:name w:val="Nadpis3 M"/>
    <w:basedOn w:val="Nadpis2"/>
    <w:autoRedefine/>
    <w:qFormat/>
    <w:rsid w:val="00413F2E"/>
    <w:pPr>
      <w:keepLines w:val="0"/>
      <w:spacing w:before="240" w:after="60" w:line="240" w:lineRule="auto"/>
      <w:ind w:left="1276" w:hanging="425"/>
    </w:pPr>
    <w:rPr>
      <w:rFonts w:ascii="Arial" w:hAnsi="Arial" w:cs="Arial"/>
      <w:iCs/>
      <w:color w:val="auto"/>
      <w:sz w:val="20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8E21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8E21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E2152"/>
    <w:pPr>
      <w:ind w:left="720"/>
      <w:contextualSpacing/>
    </w:pPr>
  </w:style>
  <w:style w:type="paragraph" w:customStyle="1" w:styleId="CharCharCharCharCharChar">
    <w:name w:val="Char Char Char Char Char Char"/>
    <w:basedOn w:val="Normln"/>
    <w:rsid w:val="00B87A71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713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7130C3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90A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390A70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2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unhideWhenUsed/>
    <w:rsid w:val="00CE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E66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512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CC3A-55FA-4D09-B679-DD0D1500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RPIC</dc:creator>
  <cp:lastModifiedBy>Luboš Petera</cp:lastModifiedBy>
  <cp:revision>35</cp:revision>
  <cp:lastPrinted>2021-01-26T13:30:00Z</cp:lastPrinted>
  <dcterms:created xsi:type="dcterms:W3CDTF">2014-12-29T12:22:00Z</dcterms:created>
  <dcterms:modified xsi:type="dcterms:W3CDTF">2021-01-27T10:40:00Z</dcterms:modified>
</cp:coreProperties>
</file>