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3E40" w14:textId="77777777" w:rsidR="003F7959" w:rsidRDefault="003F7959" w:rsidP="003F7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specifikace:   nákup osobního automobilu pro výuku autoškoly</w:t>
      </w:r>
    </w:p>
    <w:p w14:paraId="3BB30D26" w14:textId="697A80DF" w:rsidR="003F7959" w:rsidRDefault="003F7959" w:rsidP="00450E01">
      <w:pPr>
        <w:rPr>
          <w:rFonts w:ascii="Arial" w:hAnsi="Arial" w:cs="Arial"/>
          <w:b/>
          <w:bCs/>
          <w:sz w:val="24"/>
          <w:szCs w:val="24"/>
        </w:rPr>
      </w:pPr>
    </w:p>
    <w:p w14:paraId="1BAED629" w14:textId="77777777" w:rsidR="00C66A0E" w:rsidRDefault="00C66A0E" w:rsidP="00450E01">
      <w:pPr>
        <w:rPr>
          <w:rFonts w:ascii="Arial" w:hAnsi="Arial" w:cs="Arial"/>
          <w:b/>
          <w:bCs/>
          <w:sz w:val="24"/>
          <w:szCs w:val="24"/>
        </w:rPr>
      </w:pPr>
    </w:p>
    <w:p w14:paraId="12BA7DA2" w14:textId="11DBE37E" w:rsidR="004927AB" w:rsidRPr="004927AB" w:rsidRDefault="004927AB" w:rsidP="00450E01">
      <w:pPr>
        <w:rPr>
          <w:rFonts w:ascii="Arial" w:hAnsi="Arial" w:cs="Arial"/>
          <w:b/>
          <w:bCs/>
          <w:sz w:val="24"/>
          <w:szCs w:val="24"/>
        </w:rPr>
      </w:pPr>
      <w:r w:rsidRPr="004927AB">
        <w:rPr>
          <w:rFonts w:ascii="Arial" w:hAnsi="Arial" w:cs="Arial"/>
          <w:b/>
          <w:bCs/>
          <w:sz w:val="24"/>
          <w:szCs w:val="24"/>
        </w:rPr>
        <w:t xml:space="preserve">Technické </w:t>
      </w:r>
      <w:proofErr w:type="gramStart"/>
      <w:r w:rsidRPr="004927AB">
        <w:rPr>
          <w:rFonts w:ascii="Arial" w:hAnsi="Arial" w:cs="Arial"/>
          <w:b/>
          <w:bCs/>
          <w:sz w:val="24"/>
          <w:szCs w:val="24"/>
        </w:rPr>
        <w:t>požadavky :</w:t>
      </w:r>
      <w:proofErr w:type="gramEnd"/>
    </w:p>
    <w:p w14:paraId="65439BBB" w14:textId="167F2814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Minimální výkon motoru: 59 kW</w:t>
      </w:r>
    </w:p>
    <w:p w14:paraId="2AE9ECAE" w14:textId="51DEC00D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 xml:space="preserve">Emisní norma: Euro 6Převodovka: min. 5-stup. </w:t>
      </w:r>
      <w:proofErr w:type="gramStart"/>
      <w:r w:rsidRPr="00203CFA">
        <w:rPr>
          <w:rFonts w:ascii="Arial" w:hAnsi="Arial" w:cs="Arial"/>
          <w:sz w:val="24"/>
          <w:szCs w:val="24"/>
        </w:rPr>
        <w:t>mech</w:t>
      </w:r>
      <w:proofErr w:type="gramEnd"/>
      <w:r w:rsidRPr="00203CFA">
        <w:rPr>
          <w:rFonts w:ascii="Arial" w:hAnsi="Arial" w:cs="Arial"/>
          <w:sz w:val="24"/>
          <w:szCs w:val="24"/>
        </w:rPr>
        <w:t>.</w:t>
      </w:r>
    </w:p>
    <w:p w14:paraId="60B8886C" w14:textId="65EF7589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Karoserie: 5ti dveřová</w:t>
      </w:r>
    </w:p>
    <w:p w14:paraId="553CF0F3" w14:textId="2E7D05FA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Počet míst k sezení: 5</w:t>
      </w:r>
    </w:p>
    <w:p w14:paraId="705BC0CC" w14:textId="0D5B0F4E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PHM: benzín</w:t>
      </w:r>
    </w:p>
    <w:p w14:paraId="0322E609" w14:textId="7966E1BF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Záruční doba: min. 24 měsíců</w:t>
      </w:r>
    </w:p>
    <w:p w14:paraId="2FF79015" w14:textId="7AEF6859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Objem palivové nádrže: min. 40L</w:t>
      </w:r>
    </w:p>
    <w:p w14:paraId="2752FFD9" w14:textId="4D832A39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 xml:space="preserve">Objem motoru: </w:t>
      </w:r>
      <w:proofErr w:type="spellStart"/>
      <w:r w:rsidRPr="00203CFA">
        <w:rPr>
          <w:rFonts w:ascii="Arial" w:hAnsi="Arial" w:cs="Arial"/>
          <w:sz w:val="24"/>
          <w:szCs w:val="24"/>
        </w:rPr>
        <w:t>max</w:t>
      </w:r>
      <w:proofErr w:type="spellEnd"/>
      <w:r w:rsidRPr="00203CFA">
        <w:rPr>
          <w:rFonts w:ascii="Arial" w:hAnsi="Arial" w:cs="Arial"/>
          <w:sz w:val="24"/>
          <w:szCs w:val="24"/>
        </w:rPr>
        <w:t xml:space="preserve"> 1000 cm3</w:t>
      </w:r>
    </w:p>
    <w:p w14:paraId="7A122E9E" w14:textId="3BF7AB58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Délka: m</w:t>
      </w:r>
      <w:r w:rsidR="00811CF8">
        <w:rPr>
          <w:rFonts w:ascii="Arial" w:hAnsi="Arial" w:cs="Arial"/>
          <w:sz w:val="24"/>
          <w:szCs w:val="24"/>
        </w:rPr>
        <w:t>in</w:t>
      </w:r>
      <w:r w:rsidRPr="00203CFA">
        <w:rPr>
          <w:rFonts w:ascii="Arial" w:hAnsi="Arial" w:cs="Arial"/>
          <w:sz w:val="24"/>
          <w:szCs w:val="24"/>
        </w:rPr>
        <w:t>. 4 1</w:t>
      </w:r>
      <w:r w:rsidR="00811CF8">
        <w:rPr>
          <w:rFonts w:ascii="Arial" w:hAnsi="Arial" w:cs="Arial"/>
          <w:sz w:val="24"/>
          <w:szCs w:val="24"/>
        </w:rPr>
        <w:t>00</w:t>
      </w:r>
      <w:r w:rsidRPr="00203CFA">
        <w:rPr>
          <w:rFonts w:ascii="Arial" w:hAnsi="Arial" w:cs="Arial"/>
          <w:sz w:val="24"/>
          <w:szCs w:val="24"/>
        </w:rPr>
        <w:t xml:space="preserve"> mm</w:t>
      </w:r>
    </w:p>
    <w:p w14:paraId="65782B33" w14:textId="27751242" w:rsidR="00450E01" w:rsidRPr="00203CFA" w:rsidRDefault="00450E01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Šířka: max. 1 780 mm</w:t>
      </w:r>
    </w:p>
    <w:p w14:paraId="59DD6451" w14:textId="514A25CC" w:rsidR="0042443D" w:rsidRPr="00203CFA" w:rsidRDefault="0042443D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Rozvor: m</w:t>
      </w:r>
      <w:r w:rsidR="00C261E6" w:rsidRPr="00203CFA">
        <w:rPr>
          <w:rFonts w:ascii="Arial" w:hAnsi="Arial" w:cs="Arial"/>
          <w:sz w:val="24"/>
          <w:szCs w:val="24"/>
        </w:rPr>
        <w:t>ax</w:t>
      </w:r>
      <w:r w:rsidRPr="00203CFA">
        <w:rPr>
          <w:rFonts w:ascii="Arial" w:hAnsi="Arial" w:cs="Arial"/>
          <w:sz w:val="24"/>
          <w:szCs w:val="24"/>
        </w:rPr>
        <w:t>. 2 55</w:t>
      </w:r>
      <w:r w:rsidR="00C261E6" w:rsidRPr="00203CFA">
        <w:rPr>
          <w:rFonts w:ascii="Arial" w:hAnsi="Arial" w:cs="Arial"/>
          <w:sz w:val="24"/>
          <w:szCs w:val="24"/>
        </w:rPr>
        <w:t>5</w:t>
      </w:r>
      <w:r w:rsidRPr="00203CFA">
        <w:rPr>
          <w:rFonts w:ascii="Arial" w:hAnsi="Arial" w:cs="Arial"/>
          <w:sz w:val="24"/>
          <w:szCs w:val="24"/>
        </w:rPr>
        <w:t xml:space="preserve"> mm</w:t>
      </w:r>
    </w:p>
    <w:p w14:paraId="10CCD8C4" w14:textId="2498E950" w:rsidR="00450E01" w:rsidRPr="00203CFA" w:rsidRDefault="0055547F" w:rsidP="00450E01">
      <w:pPr>
        <w:rPr>
          <w:rFonts w:ascii="Arial" w:hAnsi="Arial" w:cs="Arial"/>
          <w:sz w:val="24"/>
          <w:szCs w:val="24"/>
        </w:rPr>
      </w:pPr>
      <w:r w:rsidRPr="00203CFA">
        <w:rPr>
          <w:rFonts w:ascii="Arial" w:hAnsi="Arial" w:cs="Arial"/>
          <w:sz w:val="24"/>
          <w:szCs w:val="24"/>
        </w:rPr>
        <w:t>Objem zavazadlového prostoru: min. 380L</w:t>
      </w:r>
    </w:p>
    <w:p w14:paraId="36F8FEAB" w14:textId="77777777" w:rsidR="00356BFB" w:rsidRPr="00203CFA" w:rsidRDefault="00356BFB" w:rsidP="00450E01">
      <w:pPr>
        <w:rPr>
          <w:rFonts w:ascii="Arial" w:hAnsi="Arial" w:cs="Arial"/>
          <w:sz w:val="24"/>
          <w:szCs w:val="24"/>
        </w:rPr>
      </w:pPr>
    </w:p>
    <w:p w14:paraId="46293BF4" w14:textId="36EDD882" w:rsidR="0055547F" w:rsidRPr="004927AB" w:rsidRDefault="0055547F" w:rsidP="0055547F">
      <w:pPr>
        <w:pStyle w:val="Default"/>
        <w:rPr>
          <w:rFonts w:ascii="Arial" w:hAnsi="Arial" w:cs="Arial"/>
          <w:b/>
          <w:bCs/>
        </w:rPr>
      </w:pPr>
    </w:p>
    <w:p w14:paraId="5D97B709" w14:textId="27BD079A" w:rsidR="0055547F" w:rsidRPr="004927AB" w:rsidRDefault="0055547F" w:rsidP="0055547F">
      <w:pPr>
        <w:pStyle w:val="Default"/>
        <w:rPr>
          <w:rFonts w:ascii="Arial" w:hAnsi="Arial" w:cs="Arial"/>
          <w:b/>
          <w:bCs/>
        </w:rPr>
      </w:pPr>
      <w:r w:rsidRPr="004927AB">
        <w:rPr>
          <w:rFonts w:ascii="Arial" w:hAnsi="Arial" w:cs="Arial"/>
          <w:b/>
          <w:bCs/>
        </w:rPr>
        <w:t>Minimální výbava:</w:t>
      </w:r>
    </w:p>
    <w:p w14:paraId="19D970B2" w14:textId="77777777" w:rsidR="0055547F" w:rsidRPr="00203CFA" w:rsidRDefault="0055547F" w:rsidP="0055547F">
      <w:pPr>
        <w:pStyle w:val="Default"/>
        <w:rPr>
          <w:rFonts w:ascii="Arial" w:hAnsi="Arial" w:cs="Arial"/>
        </w:rPr>
      </w:pPr>
    </w:p>
    <w:p w14:paraId="0AC5568B" w14:textId="15144860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LED přední světlomety s LED denním svícením</w:t>
      </w:r>
    </w:p>
    <w:p w14:paraId="7F09168D" w14:textId="0C83170C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Parkovací senzory vzadu</w:t>
      </w:r>
    </w:p>
    <w:p w14:paraId="6C701F88" w14:textId="77777777" w:rsidR="0034699B" w:rsidRPr="0034699B" w:rsidRDefault="0034699B" w:rsidP="00346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699B">
        <w:rPr>
          <w:rFonts w:ascii="Arial" w:hAnsi="Arial" w:cs="Arial"/>
          <w:color w:val="000000"/>
          <w:sz w:val="24"/>
          <w:szCs w:val="24"/>
        </w:rPr>
        <w:t>Vyhřívané ostřikovače čelního skla</w:t>
      </w:r>
    </w:p>
    <w:p w14:paraId="085D9B9C" w14:textId="77777777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6x airbag - 2x čelní, 2x boční vpředu, 2x hlavový</w:t>
      </w:r>
    </w:p>
    <w:p w14:paraId="4D6619D7" w14:textId="77777777" w:rsidR="00203CFA" w:rsidRPr="0034699B" w:rsidRDefault="00203CFA" w:rsidP="00203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699B">
        <w:rPr>
          <w:rFonts w:ascii="Arial" w:hAnsi="Arial" w:cs="Arial"/>
          <w:color w:val="000000"/>
          <w:sz w:val="24"/>
          <w:szCs w:val="24"/>
        </w:rPr>
        <w:t>Deaktivace airbagu spolujezdce</w:t>
      </w:r>
    </w:p>
    <w:p w14:paraId="63618DB3" w14:textId="6F0DEF01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Manuální klimatizace</w:t>
      </w:r>
    </w:p>
    <w:p w14:paraId="3882B3E4" w14:textId="77777777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 xml:space="preserve">Front </w:t>
      </w:r>
      <w:proofErr w:type="spellStart"/>
      <w:r w:rsidRPr="0034699B">
        <w:rPr>
          <w:rFonts w:ascii="Arial" w:hAnsi="Arial" w:cs="Arial"/>
        </w:rPr>
        <w:t>Assist</w:t>
      </w:r>
      <w:proofErr w:type="spellEnd"/>
      <w:r w:rsidRPr="0034699B">
        <w:rPr>
          <w:rFonts w:ascii="Arial" w:hAnsi="Arial" w:cs="Arial"/>
        </w:rPr>
        <w:t xml:space="preserve"> - s upozorněním a </w:t>
      </w:r>
      <w:proofErr w:type="spellStart"/>
      <w:r w:rsidRPr="0034699B">
        <w:rPr>
          <w:rFonts w:ascii="Arial" w:hAnsi="Arial" w:cs="Arial"/>
        </w:rPr>
        <w:t>zabržděním</w:t>
      </w:r>
      <w:proofErr w:type="spellEnd"/>
      <w:r w:rsidRPr="0034699B">
        <w:rPr>
          <w:rFonts w:ascii="Arial" w:hAnsi="Arial" w:cs="Arial"/>
        </w:rPr>
        <w:t xml:space="preserve"> při hrozící kolizi </w:t>
      </w:r>
    </w:p>
    <w:p w14:paraId="757CE741" w14:textId="7EBD9020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Výškově nastavitelné sedadlo řidiče a spolujezdce</w:t>
      </w:r>
    </w:p>
    <w:p w14:paraId="4E74E3AC" w14:textId="77777777" w:rsidR="004E6A7F" w:rsidRPr="0034699B" w:rsidRDefault="004E6A7F" w:rsidP="004E6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699B">
        <w:rPr>
          <w:rFonts w:ascii="Arial" w:hAnsi="Arial" w:cs="Arial"/>
          <w:color w:val="000000"/>
          <w:sz w:val="24"/>
          <w:szCs w:val="24"/>
        </w:rPr>
        <w:t>Bederní opěrky na předních sedadlech</w:t>
      </w:r>
    </w:p>
    <w:p w14:paraId="42B20D6D" w14:textId="77777777" w:rsidR="0055547F" w:rsidRPr="0034699B" w:rsidRDefault="0055547F" w:rsidP="0055547F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Zadní sedadlo nedělené, opěradlo dělené a sklopné</w:t>
      </w:r>
    </w:p>
    <w:p w14:paraId="69CB78C5" w14:textId="77777777" w:rsidR="0042443D" w:rsidRPr="0034699B" w:rsidRDefault="0042443D" w:rsidP="0042443D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Startování tlačítkem a dálkové centrální zamykání</w:t>
      </w:r>
    </w:p>
    <w:p w14:paraId="3F50A281" w14:textId="6BB52E8C" w:rsidR="0042443D" w:rsidRPr="0034699B" w:rsidRDefault="0042443D" w:rsidP="0042443D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>multifunkční volant, podélně a výškově nastavitelný</w:t>
      </w:r>
    </w:p>
    <w:p w14:paraId="1D83B6B8" w14:textId="77777777" w:rsidR="002D1E6D" w:rsidRPr="0034699B" w:rsidRDefault="002D1E6D" w:rsidP="002D1E6D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 xml:space="preserve">El. </w:t>
      </w:r>
      <w:proofErr w:type="gramStart"/>
      <w:r w:rsidRPr="0034699B">
        <w:rPr>
          <w:rFonts w:ascii="Arial" w:hAnsi="Arial" w:cs="Arial"/>
        </w:rPr>
        <w:t>ovládání</w:t>
      </w:r>
      <w:proofErr w:type="gramEnd"/>
      <w:r w:rsidRPr="0034699B">
        <w:rPr>
          <w:rFonts w:ascii="Arial" w:hAnsi="Arial" w:cs="Arial"/>
        </w:rPr>
        <w:t xml:space="preserve"> oken vpředu a vzadu</w:t>
      </w:r>
    </w:p>
    <w:p w14:paraId="401C8C2F" w14:textId="7BBC1FB8" w:rsidR="004A2B6A" w:rsidRPr="0034699B" w:rsidRDefault="004A2B6A" w:rsidP="004A2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699B">
        <w:rPr>
          <w:rFonts w:ascii="Arial" w:hAnsi="Arial" w:cs="Arial"/>
          <w:color w:val="000000"/>
          <w:sz w:val="24"/>
          <w:szCs w:val="24"/>
        </w:rPr>
        <w:t xml:space="preserve">Autorádio s displejem min. 6,5“, </w:t>
      </w:r>
      <w:proofErr w:type="spellStart"/>
      <w:r w:rsidRPr="0034699B">
        <w:rPr>
          <w:rFonts w:ascii="Arial" w:hAnsi="Arial" w:cs="Arial"/>
          <w:color w:val="000000"/>
          <w:sz w:val="24"/>
          <w:szCs w:val="24"/>
        </w:rPr>
        <w:t>Bluetooth</w:t>
      </w:r>
      <w:proofErr w:type="spellEnd"/>
      <w:r w:rsidRPr="0034699B">
        <w:rPr>
          <w:rFonts w:ascii="Arial" w:hAnsi="Arial" w:cs="Arial"/>
          <w:color w:val="000000"/>
          <w:sz w:val="24"/>
          <w:szCs w:val="24"/>
        </w:rPr>
        <w:t>, DAB, 4x repro</w:t>
      </w:r>
      <w:bookmarkStart w:id="0" w:name="_GoBack"/>
      <w:bookmarkEnd w:id="0"/>
    </w:p>
    <w:p w14:paraId="57F5828A" w14:textId="1C4E5914" w:rsidR="002D1E6D" w:rsidRPr="0034699B" w:rsidRDefault="002D1E6D" w:rsidP="002D1E6D">
      <w:pPr>
        <w:pStyle w:val="Default"/>
        <w:rPr>
          <w:rFonts w:ascii="Arial" w:hAnsi="Arial" w:cs="Arial"/>
        </w:rPr>
      </w:pPr>
      <w:r w:rsidRPr="0034699B">
        <w:rPr>
          <w:rFonts w:ascii="Arial" w:hAnsi="Arial" w:cs="Arial"/>
        </w:rPr>
        <w:t xml:space="preserve">Loketní opěrka vpředu </w:t>
      </w:r>
    </w:p>
    <w:p w14:paraId="573B1C39" w14:textId="77777777" w:rsidR="00356BFB" w:rsidRPr="0034699B" w:rsidRDefault="00356BFB" w:rsidP="00356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699B">
        <w:rPr>
          <w:rFonts w:ascii="Arial" w:hAnsi="Arial" w:cs="Arial"/>
          <w:color w:val="000000"/>
          <w:sz w:val="24"/>
          <w:szCs w:val="24"/>
        </w:rPr>
        <w:t xml:space="preserve">Ocelová kola s kryty kol 15“ </w:t>
      </w:r>
    </w:p>
    <w:p w14:paraId="5D45A00A" w14:textId="77777777" w:rsidR="004A2B6A" w:rsidRDefault="004A2B6A" w:rsidP="00450E01">
      <w:pPr>
        <w:rPr>
          <w:rFonts w:cstheme="minorHAnsi"/>
          <w:sz w:val="24"/>
          <w:szCs w:val="24"/>
        </w:rPr>
      </w:pPr>
    </w:p>
    <w:p w14:paraId="29CCDD44" w14:textId="33513400" w:rsidR="004A2B6A" w:rsidRPr="00356BFB" w:rsidRDefault="004A2B6A" w:rsidP="004A2B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4A2B6A" w:rsidRPr="00356BFB" w:rsidSect="008704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E6C8" w14:textId="77777777" w:rsidR="00172AEB" w:rsidRDefault="00172AEB" w:rsidP="002D1E6D">
      <w:pPr>
        <w:spacing w:after="0" w:line="240" w:lineRule="auto"/>
      </w:pPr>
      <w:r>
        <w:separator/>
      </w:r>
    </w:p>
  </w:endnote>
  <w:endnote w:type="continuationSeparator" w:id="0">
    <w:p w14:paraId="72CDEC8F" w14:textId="77777777" w:rsidR="00172AEB" w:rsidRDefault="00172AEB" w:rsidP="002D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Next">
    <w:altName w:val="SKODA Next"/>
    <w:charset w:val="EE"/>
    <w:family w:val="swiss"/>
    <w:pitch w:val="variable"/>
    <w:sig w:usb0="A00002E7" w:usb1="0000202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8313" w14:textId="42CD42F4" w:rsidR="002D1E6D" w:rsidRDefault="002D1E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8E5EA2" wp14:editId="1845335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aad497cb086b309ec72fdd0" descr="{&quot;HashCode&quot;:2082820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E0357C" w14:textId="1858542F" w:rsidR="002D1E6D" w:rsidRPr="002D1E6D" w:rsidRDefault="002D1E6D" w:rsidP="002D1E6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E5EA2" id="_x0000_t202" coordsize="21600,21600" o:spt="202" path="m,l,21600r21600,l21600,xe">
              <v:stroke joinstyle="miter"/>
              <v:path gradientshapeok="t" o:connecttype="rect"/>
            </v:shapetype>
            <v:shape id="MSIPCMaaad497cb086b309ec72fdd0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+0FQMAADYGAAAOAAAAZHJzL2Uyb0RvYy54bWysVMlu2zAQvRfoPwg69FRHS+RFauTAceA2&#10;gJMYcIqcaZKyiEqkQtKx3CD/3iFFOUt7KIpeyOHMcJY3y9l5W1feI5WKCZ770Unoe5RjQRjf5v73&#10;u8Vg4ntKI05QJTjN/QNV/vn044ezfZPRWJSiIlR6YISrbN/kfql1kwWBwiWtkToRDeUgLISskYan&#10;3AZEoj1Yr6sgDsNRsBeSNFJgqhRwLzuhP7X2i4JifVsUimqvyn2ITdtT2nNjzmB6hrKtRE3JsAsD&#10;/UMUNWIcnB5NXSKNvJ1kv5mqGZZCiUKfYFEHoigYpjYHyCYK32WzLlFDbS4AjmqOMKn/ZxbfPK6k&#10;xwjUzvc4qqFE1+ur1fwaIUSSdIw34WS0OQ1TisdxQQhgSKjCgODTp4ed0F++IVXOBaHdK4vDSTyJ&#10;w2Q4/uzklG1L7aSTBDrECe4Z0aXjD9Phkb+qEKY15f2fTmUhhKayo52BK05o6wx010qyGsnDG601&#10;tAD0ptOL3N870ThOeHS8pEXvE5jPpjX2jcoAoXUDGOn2QrQGJsdXwDQVbwtZmxtq6YEcADocG4u2&#10;2sPAHA9H4WkEIgyyeBiH6dCYCV5+N1Lpr1TUniFyX0LUtp/Q41LpTrVXMc64WLCqAj7KKu7tc390&#10;Ogzth6MEjFfcKEAQYMNRXVM+pVGchBdxOliMJuNBskiGg3QcTgZhlF6kozBJk8vFs7EXJVnJCKF8&#10;yTjtByRK/q4B3ah2rW1H5E2oSlSMmDxMbCa7eSW9RwSTuoEe+OEQeqUVvA3HAgjZ9bfNMjA162pj&#10;KN1uWlewjSAHqKMUgC+UQjV4wcDpEim9QhKmHpiwyfQtHEUlAFThKN8rhfz5J77RByxA6nt72CK5&#10;rx52SFLfq644jGkaJQmY1fYBhHzN3fRcvqvnAtKGEYSoLGl0ddWThRT1PSy6mfEGIsQx+AScenKu&#10;4QUCWJSYzmaWhgXTIL3k6wYb0z3Id+09ko3rMw3w3Yh+z6DsXbt1uuYnF7OdFgWzvWiA7dAE6M0D&#10;lpMtglukZvu9flutl3U//QUAAP//AwBQSwMEFAAGAAgAAAAhAF6iDg7fAAAACwEAAA8AAABkcnMv&#10;ZG93bnJldi54bWxMj81OwzAQhO9IvIO1SNyoEyiBhjgVAnFBQhUFcXbizU8Tr6PYbZO3Z3OC2+7M&#10;avabbDvZXpxw9K0jBfEqAoFUOtNSreD76+3mEYQPmozuHaGCGT1s88uLTKfGnekTT/tQCw4hn2oF&#10;TQhDKqUvG7Tar9yAxF7lRqsDr2MtzajPHG57eRtFibS6Jf7Q6AFfGiy7/dEqWO82RSUPnT18zO/z&#10;3HbVz2tRKXV9NT0/gQg4hb9jWPAZHXJmKtyRjBe9Ai4SWE3iNU+LH2+iBESxaPd3DyDzTP7vkP8C&#10;AAD//wMAUEsBAi0AFAAGAAgAAAAhALaDOJL+AAAA4QEAABMAAAAAAAAAAAAAAAAAAAAAAFtDb250&#10;ZW50X1R5cGVzXS54bWxQSwECLQAUAAYACAAAACEAOP0h/9YAAACUAQAACwAAAAAAAAAAAAAAAAAv&#10;AQAAX3JlbHMvLnJlbHNQSwECLQAUAAYACAAAACEAA7KPtBUDAAA2BgAADgAAAAAAAAAAAAAAAAAu&#10;AgAAZHJzL2Uyb0RvYy54bWxQSwECLQAUAAYACAAAACEAXqIODt8AAAALAQAADwAAAAAAAAAAAAAA&#10;AABvBQAAZHJzL2Rvd25yZXYueG1sUEsFBgAAAAAEAAQA8wAAAHsGAAAAAA==&#10;" o:allowincell="f" filled="f" stroked="f" strokeweight=".5pt">
              <v:textbox inset=",0,,0">
                <w:txbxContent>
                  <w:p w14:paraId="35E0357C" w14:textId="1858542F" w:rsidR="002D1E6D" w:rsidRPr="002D1E6D" w:rsidRDefault="002D1E6D" w:rsidP="002D1E6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D035D" w14:textId="77777777" w:rsidR="00172AEB" w:rsidRDefault="00172AEB" w:rsidP="002D1E6D">
      <w:pPr>
        <w:spacing w:after="0" w:line="240" w:lineRule="auto"/>
      </w:pPr>
      <w:r>
        <w:separator/>
      </w:r>
    </w:p>
  </w:footnote>
  <w:footnote w:type="continuationSeparator" w:id="0">
    <w:p w14:paraId="5FBDE546" w14:textId="77777777" w:rsidR="00172AEB" w:rsidRDefault="00172AEB" w:rsidP="002D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1ECF" w14:textId="77777777" w:rsidR="00C66A0E" w:rsidRDefault="00C66A0E" w:rsidP="00C66A0E">
    <w:pPr>
      <w:pStyle w:val="Zhlav"/>
      <w:rPr>
        <w:sz w:val="16"/>
        <w:szCs w:val="16"/>
      </w:rPr>
    </w:pPr>
    <w:r w:rsidRPr="008210ED">
      <w:rPr>
        <w:sz w:val="16"/>
        <w:szCs w:val="16"/>
      </w:rPr>
      <w:t xml:space="preserve">Příloha č. </w:t>
    </w:r>
    <w:r>
      <w:rPr>
        <w:sz w:val="16"/>
        <w:szCs w:val="16"/>
      </w:rPr>
      <w:t>3  zadávací dokumentace veřejné zakázky</w:t>
    </w:r>
  </w:p>
  <w:p w14:paraId="0D60B3CF" w14:textId="77777777" w:rsidR="00C66A0E" w:rsidRPr="008210ED" w:rsidRDefault="00C66A0E" w:rsidP="00C66A0E">
    <w:pPr>
      <w:pStyle w:val="Zhlav"/>
      <w:rPr>
        <w:sz w:val="16"/>
        <w:szCs w:val="16"/>
      </w:rPr>
    </w:pPr>
    <w:r>
      <w:rPr>
        <w:sz w:val="16"/>
        <w:szCs w:val="16"/>
      </w:rPr>
      <w:t>„Nákup osobního automobilu pro výuku autoškoly“</w:t>
    </w:r>
  </w:p>
  <w:p w14:paraId="595A9951" w14:textId="77777777" w:rsidR="00C66A0E" w:rsidRDefault="00C66A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01"/>
    <w:rsid w:val="00172AEB"/>
    <w:rsid w:val="00203CFA"/>
    <w:rsid w:val="00282F2E"/>
    <w:rsid w:val="002D1E6D"/>
    <w:rsid w:val="002F2E49"/>
    <w:rsid w:val="0034699B"/>
    <w:rsid w:val="00356BFB"/>
    <w:rsid w:val="00371E27"/>
    <w:rsid w:val="003F36C4"/>
    <w:rsid w:val="003F7959"/>
    <w:rsid w:val="0042443D"/>
    <w:rsid w:val="00450E01"/>
    <w:rsid w:val="00463C6A"/>
    <w:rsid w:val="004927AB"/>
    <w:rsid w:val="004A2B6A"/>
    <w:rsid w:val="004E6A7F"/>
    <w:rsid w:val="0055547F"/>
    <w:rsid w:val="00811CF8"/>
    <w:rsid w:val="0087044E"/>
    <w:rsid w:val="00872391"/>
    <w:rsid w:val="009F0CC2"/>
    <w:rsid w:val="00A82F65"/>
    <w:rsid w:val="00AB10CB"/>
    <w:rsid w:val="00BE4824"/>
    <w:rsid w:val="00C261E6"/>
    <w:rsid w:val="00C31851"/>
    <w:rsid w:val="00C42152"/>
    <w:rsid w:val="00C66A0E"/>
    <w:rsid w:val="00C72A4A"/>
    <w:rsid w:val="00D3257B"/>
    <w:rsid w:val="00F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0C647"/>
  <w15:chartTrackingRefBased/>
  <w15:docId w15:val="{4E2E026C-21D7-458B-97AC-9C91749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547F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E6D"/>
  </w:style>
  <w:style w:type="paragraph" w:styleId="Zpat">
    <w:name w:val="footer"/>
    <w:basedOn w:val="Normln"/>
    <w:link w:val="ZpatChar"/>
    <w:uiPriority w:val="99"/>
    <w:unhideWhenUsed/>
    <w:rsid w:val="002D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Cabalka Josef (PIACZ - CZ/Hradec Kralove)</dc:creator>
  <cp:keywords/>
  <dc:description/>
  <cp:lastModifiedBy>Luboš Petera</cp:lastModifiedBy>
  <cp:revision>5</cp:revision>
  <dcterms:created xsi:type="dcterms:W3CDTF">2023-05-22T07:49:00Z</dcterms:created>
  <dcterms:modified xsi:type="dcterms:W3CDTF">2023-05-23T08:05:00Z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2023-05-17T08:46:44Z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96d05a0e-2c17-42e0-927c-81e03f87d7b1</vt:lpwstr>
  </property>
  <property fmtid="{D5CDD505-2E9C-101B-9397-08002B2CF9AE}" pid="8" name="MSIP_Label_43d67188-4396-4f49-b241-070cf408d0d1_ContentBits">
    <vt:lpwstr>2</vt:lpwstr>
  </property>
</Properties>
</file>