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E6" w:rsidRDefault="00C64BE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64BE6" w:rsidRDefault="00225374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Informace DM</w:t>
      </w:r>
    </w:p>
    <w:p w:rsidR="00C64BE6" w:rsidRDefault="00C64BE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BE6" w:rsidRDefault="0022537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 je školské zařízení, které zabezpečuje žákům ubytování, stravování a kvalifikované výchovné působení, vede je k plnohodnotnému využívání volného času.</w:t>
      </w:r>
    </w:p>
    <w:p w:rsidR="00C64BE6" w:rsidRDefault="00C64BE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64BE6" w:rsidRDefault="0022537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jsou ubytováni v </w:t>
      </w:r>
      <w:r>
        <w:rPr>
          <w:rFonts w:ascii="Times New Roman" w:hAnsi="Times New Roman" w:cs="Times New Roman"/>
          <w:b/>
          <w:sz w:val="24"/>
          <w:szCs w:val="24"/>
        </w:rPr>
        <w:t>DM v Riegrově ulici</w:t>
      </w:r>
      <w:r>
        <w:rPr>
          <w:rFonts w:ascii="Times New Roman" w:hAnsi="Times New Roman" w:cs="Times New Roman"/>
          <w:sz w:val="24"/>
          <w:szCs w:val="24"/>
        </w:rPr>
        <w:t xml:space="preserve"> v dvou a třílůžkových pokojích I. kategorie. Každý pokoj má své sociální zařízení (WC, umyvadlo, sprchu). Všechny pokoje mají válendy, pracovní stůl, židle, skříně, lampičku.</w:t>
      </w:r>
    </w:p>
    <w:p w:rsidR="00C64BE6" w:rsidRDefault="001E7645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DM mají žáci k dispozici tři</w:t>
      </w:r>
      <w:r w:rsidR="00225374">
        <w:rPr>
          <w:rFonts w:ascii="Times New Roman" w:hAnsi="Times New Roman" w:cs="Times New Roman"/>
          <w:sz w:val="24"/>
          <w:szCs w:val="24"/>
        </w:rPr>
        <w:t xml:space="preserve"> kuchyňky s chladničkou, mikrovlnnou troubou, rychlovarnou konvicí, elektrickým sporákem. Dále mohou žáci využívat dvě společenské místnosti s TV a DVD, hudební místnost, dvě pos</w:t>
      </w:r>
      <w:r>
        <w:rPr>
          <w:rFonts w:ascii="Times New Roman" w:hAnsi="Times New Roman" w:cs="Times New Roman"/>
          <w:sz w:val="24"/>
          <w:szCs w:val="24"/>
        </w:rPr>
        <w:t>ilovny, hernu stolního tenisu, stolní fotbal a elektronické šip</w:t>
      </w:r>
      <w:r w:rsidR="0022537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y</w:t>
      </w:r>
      <w:r w:rsidR="00225374">
        <w:rPr>
          <w:rFonts w:ascii="Times New Roman" w:hAnsi="Times New Roman" w:cs="Times New Roman"/>
          <w:sz w:val="24"/>
          <w:szCs w:val="24"/>
        </w:rPr>
        <w:t xml:space="preserve">. Po celé budově DM je k dispozici WIFI připojení k internetu. </w:t>
      </w:r>
    </w:p>
    <w:p w:rsidR="00C64BE6" w:rsidRDefault="0022537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Stravování žáků je ve školní jídelně cca 30 metrů od budovy DM. Cen</w:t>
      </w:r>
      <w:r w:rsidR="001E7645">
        <w:rPr>
          <w:rFonts w:ascii="Times New Roman" w:hAnsi="Times New Roman" w:cs="Times New Roman"/>
          <w:sz w:val="24"/>
          <w:szCs w:val="24"/>
        </w:rPr>
        <w:t xml:space="preserve">a celodenního stravování činí 130,- Kč: snídaně 35,- Kč, oběd 37,- Kč, </w:t>
      </w:r>
      <w:r>
        <w:rPr>
          <w:rFonts w:ascii="Times New Roman" w:hAnsi="Times New Roman" w:cs="Times New Roman"/>
          <w:sz w:val="24"/>
          <w:szCs w:val="24"/>
        </w:rPr>
        <w:t>večeře</w:t>
      </w:r>
      <w:r w:rsidR="001E7645">
        <w:rPr>
          <w:rFonts w:ascii="Times New Roman" w:hAnsi="Times New Roman" w:cs="Times New Roman"/>
          <w:sz w:val="24"/>
          <w:szCs w:val="24"/>
        </w:rPr>
        <w:t xml:space="preserve"> + svačina 43,- Kč, večeře </w:t>
      </w:r>
      <w:proofErr w:type="gramStart"/>
      <w:r w:rsidR="001E7645">
        <w:rPr>
          <w:rFonts w:ascii="Times New Roman" w:hAnsi="Times New Roman" w:cs="Times New Roman"/>
          <w:sz w:val="24"/>
          <w:szCs w:val="24"/>
        </w:rPr>
        <w:t>č.2 15,</w:t>
      </w:r>
      <w:proofErr w:type="gramEnd"/>
      <w:r w:rsidR="001E7645">
        <w:rPr>
          <w:rFonts w:ascii="Times New Roman" w:hAnsi="Times New Roman" w:cs="Times New Roman"/>
          <w:sz w:val="24"/>
          <w:szCs w:val="24"/>
        </w:rPr>
        <w:t>- Kč. Žáci, kteří se nebudou některý den ve školní jídelně stravovat, jsou povinni odhlásit se ze stravování 2 dny předem, částka jim bude odečtena</w:t>
      </w:r>
      <w:r>
        <w:rPr>
          <w:rFonts w:ascii="Times New Roman" w:hAnsi="Times New Roman" w:cs="Times New Roman"/>
          <w:sz w:val="24"/>
          <w:szCs w:val="24"/>
        </w:rPr>
        <w:t xml:space="preserve">. Neodhlásí-li si žák včas stravu, úhrada stravy propadá. </w:t>
      </w:r>
    </w:p>
    <w:p w:rsidR="00C64BE6" w:rsidRDefault="00225374">
      <w:pPr>
        <w:pStyle w:val="Bezmezer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Měsíční poplatek za ubytování činí 1300,- Kč. Úhrada za stravování ve školní jídelně a za ubytování v DM je uskutečňována bezhotovostním stykem z bankovního účtu rodičů nebo studenta, a to trvalým příkazem na účet školy </w:t>
      </w:r>
      <w:r>
        <w:rPr>
          <w:rFonts w:ascii="Times New Roman" w:hAnsi="Times New Roman" w:cs="Times New Roman"/>
          <w:b/>
          <w:sz w:val="24"/>
          <w:szCs w:val="24"/>
        </w:rPr>
        <w:t xml:space="preserve">115-7559140217/0100 </w:t>
      </w:r>
      <w:r>
        <w:rPr>
          <w:rStyle w:val="Silnzdraznn"/>
          <w:rFonts w:ascii="Times New Roman" w:hAnsi="Times New Roman" w:cs="Times New Roman"/>
          <w:b w:val="0"/>
          <w:bCs w:val="0"/>
          <w:sz w:val="24"/>
          <w:szCs w:val="24"/>
        </w:rPr>
        <w:t xml:space="preserve"> nejpozději </w:t>
      </w:r>
      <w:r>
        <w:rPr>
          <w:rFonts w:ascii="Times New Roman" w:hAnsi="Times New Roman" w:cs="Times New Roman"/>
          <w:sz w:val="24"/>
          <w:szCs w:val="24"/>
        </w:rPr>
        <w:t>do 30. dne předešlého měsíce. Výše úplaty za ubytování v DM se nemění, i když žák nebo student není ubytován po všechny dny v kalendářním měsíci (dle vyhlášky MŠMT ČR č. 436, ze dne 1. 9. 2011, §5, odst. 4, kterou se mění vyhláška č. 108/2005 Sb.). Úplata se snižuje na polovinu žákům ubytovaným střídavě (pobývají v DM ob týden z důvodu střídání teoretického a praktického vyučování).</w:t>
      </w:r>
    </w:p>
    <w:p w:rsidR="00C64BE6" w:rsidRDefault="0022537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Příjezdy na DM jsou v neděli od 18.00 do 21.30 hodin nebo v pondělí od 6.00 hodin tak, aby byl zajištěn včasný nástup na vyučování. Odjezdy žáků domů jsou v pátek po vyučování do 15 hod.</w:t>
      </w:r>
    </w:p>
    <w:p w:rsidR="00C64BE6" w:rsidRDefault="0022537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Žáci mohou používat pouze schválené a registrované vlastní elektrické spotřebiče a jejich příslušenství. Jedná se např. o rádia, notebooky, počítače, nabíječky baterií, elektrické hodiny a budíky, prodlužovací kabely, fény, kulmy … Všechny přenosné elektrické spotřebiče podléhají pravidelné revizi dle ČSN 331600 ed.2 (žáci mají povinnost předložit je k revizi odbornému pracovníkovi a uhradit poplatky stanovené ředitelkou školy za jejich používání).</w:t>
      </w:r>
    </w:p>
    <w:p w:rsidR="00C64BE6" w:rsidRDefault="0022537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Povinností žáka je šetřit zařízení DM, chránit je před poškozením a zničením. Škody způsobené úmyslně nebo z nedbalosti je povinen viník uhradit v plné výši (jeho zákonní zástupci) nebo všichni zainteresovaní účastníci škody.</w:t>
      </w:r>
    </w:p>
    <w:p w:rsidR="00C64BE6" w:rsidRDefault="0022537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Pravidla chování, práva a povinnosti ubytovaných žáků a studentů jsou stanovena vnitřním řádem DM, který je zveřejněn na nových webových stránkách školy.</w:t>
      </w:r>
    </w:p>
    <w:p w:rsidR="00C64BE6" w:rsidRDefault="0022537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v DM se řídí školským zákonem (č. 561/2004 Sb.) a vyhláškou MŠMT o školských výchovných a ubytovacích zařízeních (vyhláška č. 108/2005 Sb.) ve znění později vydané novely (vyhláška č. 436/2010 Sb.).</w:t>
      </w:r>
    </w:p>
    <w:p w:rsidR="00C64BE6" w:rsidRDefault="00225374">
      <w:pPr>
        <w:pStyle w:val="Bezmezer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Přihlášku do DM prosím pošlete obratem zpět po jejím obdržení. Rozhodnutí o umístění oznámí vedení školy rodičům nebo zletilým žákům do 31. srpna 2023.</w:t>
      </w:r>
    </w:p>
    <w:p w:rsidR="00C64BE6" w:rsidRDefault="00C64BE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64BE6" w:rsidRDefault="00C64BE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64BE6" w:rsidRDefault="00C64BE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64BE6" w:rsidRDefault="00C64BE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64BE6" w:rsidRDefault="00C64BE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64BE6" w:rsidRDefault="00225374">
      <w:pPr>
        <w:pStyle w:val="Bezmezer"/>
        <w:jc w:val="center"/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Zemědělské akademie Hořice – střední škola a vyšší odborná škola, DM Riegrova 2004, Hořice</w:t>
      </w:r>
    </w:p>
    <w:p w:rsidR="00C64BE6" w:rsidRDefault="00225374">
      <w:pPr>
        <w:pStyle w:val="Bezmezer"/>
        <w:jc w:val="center"/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tel.: 493 623 350, 601 380 987, </w:t>
      </w:r>
      <w:hyperlink r:id="rId5" w:history="1">
        <w:r w:rsidR="00E83FB4" w:rsidRPr="00D1645A">
          <w:rPr>
            <w:rStyle w:val="Hypertextovodkaz"/>
            <w:rFonts w:ascii="Times New Roman" w:hAnsi="Times New Roman" w:cs="Times New Roman"/>
            <w:b/>
            <w:i/>
            <w:sz w:val="26"/>
            <w:szCs w:val="26"/>
          </w:rPr>
          <w:t>http://www.zaghorice.cz/</w:t>
        </w:r>
      </w:hyperlink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C64BE6" w:rsidRDefault="00C64BE6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</w:p>
    <w:p w:rsidR="00C64BE6" w:rsidRDefault="00225374">
      <w:pPr>
        <w:pStyle w:val="Bezmezer"/>
        <w:jc w:val="both"/>
      </w:pPr>
      <w:r>
        <w:rPr>
          <w:rFonts w:ascii="Times New Roman" w:hAnsi="Times New Roman" w:cs="Times New Roman"/>
          <w:b/>
          <w:i/>
          <w:sz w:val="30"/>
          <w:szCs w:val="30"/>
        </w:rPr>
        <w:t>SMLUVNÍ PODMÍNKY NÁSTUPU</w:t>
      </w:r>
      <w:r w:rsidR="00E83FB4">
        <w:rPr>
          <w:rFonts w:ascii="Times New Roman" w:hAnsi="Times New Roman" w:cs="Times New Roman"/>
          <w:b/>
          <w:i/>
          <w:sz w:val="30"/>
          <w:szCs w:val="30"/>
        </w:rPr>
        <w:t xml:space="preserve"> A POBYTU ŽÁKA V DM PRO ROK 2023/2024</w:t>
      </w:r>
    </w:p>
    <w:p w:rsidR="00C64BE6" w:rsidRDefault="00C64BE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BE6" w:rsidRDefault="0022537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Jméno a příjmení</w:t>
      </w:r>
    </w:p>
    <w:p w:rsidR="00C64BE6" w:rsidRDefault="0022537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Žák/žákyně: … … … … … … … … … … … … … … … … … … … … … … … … … …</w:t>
      </w:r>
    </w:p>
    <w:p w:rsidR="00C64BE6" w:rsidRDefault="00C64BE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BE6" w:rsidRDefault="0022537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Škola: … … … … … … … … … … … … … … … … … … … … … … ročník: … … …</w:t>
      </w:r>
    </w:p>
    <w:p w:rsidR="00C64BE6" w:rsidRDefault="00C64BE6">
      <w:pPr>
        <w:pStyle w:val="Bezmezer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4BE6" w:rsidRDefault="00225374">
      <w:pPr>
        <w:pStyle w:val="Bezmezer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POKYNY K NÁSTUPU ŽÁKA DO DM:</w:t>
      </w:r>
    </w:p>
    <w:p w:rsidR="00C64BE6" w:rsidRDefault="00C64BE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BE6" w:rsidRDefault="00225374">
      <w:pPr>
        <w:pStyle w:val="Bezmezer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Ubytován</w:t>
      </w:r>
      <w:r w:rsidR="00E83FB4">
        <w:rPr>
          <w:rFonts w:ascii="Times New Roman" w:hAnsi="Times New Roman" w:cs="Times New Roman"/>
          <w:i/>
          <w:sz w:val="24"/>
          <w:szCs w:val="24"/>
        </w:rPr>
        <w:t>í do DM bude probíhat v neděli 3. 9. 2023</w:t>
      </w:r>
      <w:r>
        <w:rPr>
          <w:rFonts w:ascii="Times New Roman" w:hAnsi="Times New Roman" w:cs="Times New Roman"/>
          <w:i/>
          <w:sz w:val="24"/>
          <w:szCs w:val="24"/>
        </w:rPr>
        <w:t xml:space="preserve"> od 16 do 21.30 hodin. Upozorňujeme, že pro žáky není tento den zajištěno stravování.</w:t>
      </w:r>
    </w:p>
    <w:p w:rsidR="00C64BE6" w:rsidRDefault="00C64BE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BE6" w:rsidRDefault="00225374">
      <w:pPr>
        <w:pStyle w:val="Bezmezer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Pokud žák nemůže z vážných důvodů nastoupit ve stanovený den, musí b</w:t>
      </w:r>
      <w:r w:rsidR="00E83FB4">
        <w:rPr>
          <w:rFonts w:ascii="Times New Roman" w:hAnsi="Times New Roman" w:cs="Times New Roman"/>
          <w:i/>
          <w:sz w:val="24"/>
          <w:szCs w:val="24"/>
        </w:rPr>
        <w:t>ýt tato skutečnost oznámena DM 3. 9. 2023</w:t>
      </w:r>
      <w:r>
        <w:rPr>
          <w:rFonts w:ascii="Times New Roman" w:hAnsi="Times New Roman" w:cs="Times New Roman"/>
          <w:i/>
          <w:sz w:val="24"/>
          <w:szCs w:val="24"/>
        </w:rPr>
        <w:t xml:space="preserve"> do 21.30 hodin, aby místo mohlo být rezervováno.</w:t>
      </w:r>
    </w:p>
    <w:p w:rsidR="00C64BE6" w:rsidRDefault="00C64BE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BE6" w:rsidRDefault="00225374">
      <w:pPr>
        <w:pStyle w:val="Bezmezer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PODMÍNKY POBYTU ŽÁKA V DM</w:t>
      </w:r>
    </w:p>
    <w:p w:rsidR="00C64BE6" w:rsidRDefault="0022537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 den nástupu musí mít žák s sebou:</w:t>
      </w:r>
    </w:p>
    <w:p w:rsidR="00C64BE6" w:rsidRDefault="00C64BE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BE6" w:rsidRDefault="00225374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Oblečení pro pobyt v DM, noční oblečení, domácí obuv (nesmí být sportovní)</w:t>
      </w:r>
    </w:p>
    <w:p w:rsidR="00C64BE6" w:rsidRDefault="00225374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Hygienické potřeby</w:t>
      </w:r>
    </w:p>
    <w:p w:rsidR="00C64BE6" w:rsidRDefault="00225374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Občanský průkaz, kartičku pojištěnce</w:t>
      </w:r>
    </w:p>
    <w:p w:rsidR="00C64BE6" w:rsidRDefault="00225374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Aktuální fotografii o rozměrech 3,5 x 4,5</w:t>
      </w:r>
    </w:p>
    <w:p w:rsidR="00C64BE6" w:rsidRDefault="00225374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Potvrzení, že v případě náhlého onemocnění žáka (nezletilého) může sám jít k lékaři</w:t>
      </w:r>
    </w:p>
    <w:p w:rsidR="00C64BE6" w:rsidRDefault="00C64BE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BE6" w:rsidRDefault="00225374">
      <w:pPr>
        <w:pStyle w:val="Bezmezer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Ihned po nástupu bude žák seznámen se všemi potřebnými informacemi a Vnitřním řádem DM, který musí během pobytu v DM dodržovat. Rodiče žáka prohlašují, že se s obsahem Vnitřního řádu seznámí nejpozději při nástupu svého dítěte v DM. Vnitřní řád je k nahlédnutí na webových stránkách </w:t>
      </w:r>
      <w:hyperlink r:id="rId6" w:history="1">
        <w:r w:rsidR="00E83FB4" w:rsidRPr="00D1645A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http://www.zaghorice.cz/</w:t>
        </w:r>
      </w:hyperlink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64BE6" w:rsidRDefault="00C64BE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BE6" w:rsidRDefault="0022537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Pracovníci DM jsou samozřejmě připraveni podat Vám informace o chování a stravování Vašeho dítěte v DM, případně o dalších oblastech provozu DM, které Vás budou zajímat.</w:t>
      </w:r>
    </w:p>
    <w:p w:rsidR="00C64BE6" w:rsidRDefault="00C64BE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BE6" w:rsidRDefault="00225374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Pokyny k bezhotovostní úhradě ubytování a stravování</w:t>
      </w:r>
    </w:p>
    <w:p w:rsidR="00C64BE6" w:rsidRDefault="0022537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Úhrada za stravování ve školní jídelně a za ubytování v DM je uskutečňována bezhotovostním stykem z bankovního účtu rodičů nebo studenta, a to trvalým příkazem na školní účet:</w:t>
      </w:r>
    </w:p>
    <w:p w:rsidR="00C64BE6" w:rsidRDefault="00225374">
      <w:pPr>
        <w:pStyle w:val="Bezmezer"/>
        <w:ind w:left="708" w:firstLine="708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>115-7559140217/0100 KB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pro stravné a ubytování</w:t>
      </w:r>
    </w:p>
    <w:p w:rsidR="00C64BE6" w:rsidRDefault="00225374">
      <w:pPr>
        <w:pStyle w:val="Bezmezer"/>
        <w:ind w:left="708" w:firstLine="708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115-7559200267/0100 KB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školné VOŠ</w:t>
      </w:r>
    </w:p>
    <w:p w:rsidR="00C64BE6" w:rsidRDefault="00C64BE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BE6" w:rsidRDefault="00225374">
      <w:pPr>
        <w:pStyle w:val="Bezmezer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Platby za stravu a ubytování se hradí vždy na měsíc dopředu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tzn. že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do konce měsíce musí být uhrazen poplatek na měsíc následující). Je nutné počítat s určitou prodlevou mezi úhradou z Vašeho účtu a připsáním na účet náš. Je proto vhodné platbu uskutečnit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okole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20. dne v měsíci (i dříve). První platba proběhne v měsíci srpnu (na září), poslední v květnu (na červen).</w:t>
      </w:r>
    </w:p>
    <w:p w:rsidR="00C64BE6" w:rsidRDefault="0022537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Poplatek za ubytování činí </w:t>
      </w:r>
      <w:r w:rsidR="00E83FB4">
        <w:rPr>
          <w:rFonts w:ascii="Times New Roman" w:hAnsi="Times New Roman" w:cs="Times New Roman"/>
          <w:b/>
          <w:i/>
          <w:sz w:val="24"/>
          <w:szCs w:val="24"/>
        </w:rPr>
        <w:t>13</w:t>
      </w:r>
      <w:r>
        <w:rPr>
          <w:rFonts w:ascii="Times New Roman" w:hAnsi="Times New Roman" w:cs="Times New Roman"/>
          <w:b/>
          <w:i/>
          <w:sz w:val="24"/>
          <w:szCs w:val="24"/>
        </w:rPr>
        <w:t>00,-</w:t>
      </w:r>
      <w:r>
        <w:rPr>
          <w:rFonts w:ascii="Times New Roman" w:hAnsi="Times New Roman" w:cs="Times New Roman"/>
          <w:i/>
          <w:sz w:val="24"/>
          <w:szCs w:val="24"/>
        </w:rPr>
        <w:t xml:space="preserve"> Kč</w:t>
      </w:r>
    </w:p>
    <w:p w:rsidR="00C64BE6" w:rsidRDefault="00225374">
      <w:pPr>
        <w:pStyle w:val="Bezmezer"/>
      </w:pPr>
      <w:r>
        <w:rPr>
          <w:rFonts w:ascii="Times New Roman" w:hAnsi="Times New Roman" w:cs="Times New Roman"/>
          <w:b/>
          <w:i/>
          <w:sz w:val="28"/>
          <w:szCs w:val="28"/>
        </w:rPr>
        <w:t>SOUČASNÉ CENY ZA UBYTOVÁNÍ A STRAVOVÁNÍ</w:t>
      </w:r>
    </w:p>
    <w:p w:rsidR="00C64BE6" w:rsidRDefault="00E83FB4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Ubytování: </w:t>
      </w:r>
      <w:r>
        <w:rPr>
          <w:rFonts w:ascii="Times New Roman" w:hAnsi="Times New Roman" w:cs="Times New Roman"/>
          <w:sz w:val="24"/>
          <w:szCs w:val="24"/>
        </w:rPr>
        <w:tab/>
        <w:t>13</w:t>
      </w:r>
      <w:r w:rsidR="00225374">
        <w:rPr>
          <w:rFonts w:ascii="Times New Roman" w:hAnsi="Times New Roman" w:cs="Times New Roman"/>
          <w:sz w:val="24"/>
          <w:szCs w:val="24"/>
        </w:rPr>
        <w:t>00,- Kč měsíčně</w:t>
      </w:r>
    </w:p>
    <w:p w:rsidR="00C64BE6" w:rsidRDefault="00E83FB4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Stravování:</w:t>
      </w:r>
      <w:r>
        <w:rPr>
          <w:rFonts w:ascii="Times New Roman" w:hAnsi="Times New Roman" w:cs="Times New Roman"/>
          <w:sz w:val="24"/>
          <w:szCs w:val="24"/>
        </w:rPr>
        <w:tab/>
        <w:t>35,- Kč snídaně</w:t>
      </w:r>
      <w:r>
        <w:rPr>
          <w:rFonts w:ascii="Times New Roman" w:hAnsi="Times New Roman" w:cs="Times New Roman"/>
          <w:sz w:val="24"/>
          <w:szCs w:val="24"/>
        </w:rPr>
        <w:tab/>
        <w:t>43</w:t>
      </w:r>
      <w:r w:rsidR="00225374">
        <w:rPr>
          <w:rFonts w:ascii="Times New Roman" w:hAnsi="Times New Roman" w:cs="Times New Roman"/>
          <w:sz w:val="24"/>
          <w:szCs w:val="24"/>
        </w:rPr>
        <w:t xml:space="preserve">,- Kč </w:t>
      </w:r>
      <w:r>
        <w:rPr>
          <w:rFonts w:ascii="Times New Roman" w:hAnsi="Times New Roman" w:cs="Times New Roman"/>
          <w:sz w:val="24"/>
          <w:szCs w:val="24"/>
        </w:rPr>
        <w:t xml:space="preserve">večeře + </w:t>
      </w:r>
      <w:r w:rsidR="00225374">
        <w:rPr>
          <w:rFonts w:ascii="Times New Roman" w:hAnsi="Times New Roman" w:cs="Times New Roman"/>
          <w:sz w:val="24"/>
          <w:szCs w:val="24"/>
        </w:rPr>
        <w:t>svačina</w:t>
      </w:r>
    </w:p>
    <w:p w:rsidR="00C64BE6" w:rsidRDefault="00E83FB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  <w:r w:rsidR="00225374">
        <w:rPr>
          <w:rFonts w:ascii="Times New Roman" w:hAnsi="Times New Roman" w:cs="Times New Roman"/>
          <w:sz w:val="24"/>
          <w:szCs w:val="24"/>
        </w:rPr>
        <w:t>,- Kč oběd</w:t>
      </w:r>
      <w:r w:rsidR="00225374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15</w:t>
      </w:r>
      <w:r w:rsidR="00225374">
        <w:rPr>
          <w:rFonts w:ascii="Times New Roman" w:hAnsi="Times New Roman" w:cs="Times New Roman"/>
          <w:sz w:val="24"/>
          <w:szCs w:val="24"/>
        </w:rPr>
        <w:t>,- Kč večeře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č.2</w:t>
      </w:r>
      <w:proofErr w:type="gramEnd"/>
    </w:p>
    <w:p w:rsidR="00C64BE6" w:rsidRDefault="0022537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DM si vyhrazuje právo uvedené ceny ve zdůvodněných případech upravit i během školního roku.</w:t>
      </w:r>
    </w:p>
    <w:p w:rsidR="00C64BE6" w:rsidRDefault="00C64BE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BE6" w:rsidRDefault="00225374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DALŠÍ POPLATKY:</w:t>
      </w:r>
    </w:p>
    <w:p w:rsidR="00C64BE6" w:rsidRDefault="00225374">
      <w:pPr>
        <w:pStyle w:val="Bezmezer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Na základě zákona č. 526/1990 o cenách, vyhlášky č. 21/1990 o kalkulacích, vše v platném znění s účinností od 1. 9. 2002 stanovují finanční výši úhrad za následující nadstandartní služby takto:</w:t>
      </w:r>
    </w:p>
    <w:p w:rsidR="00C64BE6" w:rsidRDefault="00C64BE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BE6" w:rsidRDefault="00225374">
      <w:pPr>
        <w:pStyle w:val="Bezmezer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a) výše úhrad za používání vlastních elektrospotřebičů (jednorázový poplatek při zaevidování spotřebiče)</w:t>
      </w:r>
    </w:p>
    <w:p w:rsidR="00C64BE6" w:rsidRDefault="00225374">
      <w:pPr>
        <w:pStyle w:val="Bezmezer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adaptér (mobil apod.)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50,- Kč</w:t>
      </w:r>
    </w:p>
    <w:p w:rsidR="00C64BE6" w:rsidRDefault="00225374">
      <w:pPr>
        <w:pStyle w:val="Bezmezer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rádio, kulma, fén, žehlička na vlasy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100,- Kč</w:t>
      </w:r>
    </w:p>
    <w:p w:rsidR="00C64BE6" w:rsidRDefault="00225374">
      <w:pPr>
        <w:pStyle w:val="Bezmezer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hifi věž, tiskárna, notebook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200,- Kč</w:t>
      </w:r>
    </w:p>
    <w:p w:rsidR="00C64BE6" w:rsidRDefault="00225374">
      <w:pPr>
        <w:pStyle w:val="Bezmezer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počítač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300,- Kč</w:t>
      </w:r>
    </w:p>
    <w:p w:rsidR="00C64BE6" w:rsidRDefault="00C64BE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BE6" w:rsidRDefault="00225374">
      <w:pPr>
        <w:pStyle w:val="Bezmezer"/>
        <w:ind w:firstLine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Používání vlastních elektrospotřebičů podléhá jejich řádné evidenci z důvodů bezpečnosti provozu i řádné revizi tohoto spotřebiče. Revizi zajistí vedení DM za úhradu. Při nepřihlášení spotřebiče se ubytovaný žák vystavuje nebezpečí finančního i kázeňského postihu. Každý spotřebič je označen štítkem o provedené revizi.</w:t>
      </w:r>
    </w:p>
    <w:p w:rsidR="00C64BE6" w:rsidRDefault="00C64BE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BE6" w:rsidRDefault="00225374">
      <w:pPr>
        <w:pStyle w:val="Bezmezer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b) náhrady za způsobené škody na majetku DM svěřeného do péče žákům</w:t>
      </w:r>
    </w:p>
    <w:p w:rsidR="00C64BE6" w:rsidRDefault="00E83FB4">
      <w:pPr>
        <w:pStyle w:val="Bezmezer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ztráta klíče od pokoje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35</w:t>
      </w:r>
      <w:r w:rsidR="00225374">
        <w:rPr>
          <w:rFonts w:ascii="Times New Roman" w:hAnsi="Times New Roman" w:cs="Times New Roman"/>
          <w:i/>
        </w:rPr>
        <w:t>0,- Kč</w:t>
      </w:r>
    </w:p>
    <w:p w:rsidR="00C64BE6" w:rsidRDefault="00225374">
      <w:pPr>
        <w:pStyle w:val="Bezmezer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ztráta klíče od nočního stolku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50,- Kč</w:t>
      </w:r>
    </w:p>
    <w:p w:rsidR="00C64BE6" w:rsidRDefault="00C64BE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BE6" w:rsidRDefault="0022537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Při nepřítomnosti žáka v DM ze zdravotních či jiných důvodů platí pro zákonné zástupce či zletilého žáka povinnost neprodleně informovat DM o důvodech a délce absence. Jedná-li se o nenadálou absenci (náhlé onemocnění o víkendu), požadujeme okamžitou telefonickou informaci na níže uvedená čísla nejpozději do 21 hodin. Rovněž při předčasném odjezdu žáka v průběhu pracovního týdne požadujeme písemnou či telefonickou omluvu žáka.</w:t>
      </w:r>
    </w:p>
    <w:p w:rsidR="00C64BE6" w:rsidRDefault="00C64BE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BE6" w:rsidRDefault="0022537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Cílem našeho snažení je umožnit žákům na dobré úrovni kvalitní náplň jejich volného času a zabezpečit podmínky ke studiu. Budeme usilovat o spokojenost žáka u nás a o úzkou spolupráci s Vámi. Žákům je po celý rok nabízena bohatá zájmová činnost (sportovní kroužky, umělecké a kulturní zájmové útvary, přednášky, návštěvy kulturních zařízení, knihovnické služby, dobrovolnictví atd.).</w:t>
      </w:r>
    </w:p>
    <w:p w:rsidR="00C64BE6" w:rsidRDefault="00C64BE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BE6" w:rsidRDefault="00225374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Smluvní podmínky pro nástup a pobyt v DM slouží k zabezpečení kvalifikovaného výchovně vzdělávacího působení, ubytování a stravování. Obsah výchovné činnosti navazuje na obsah vzdělávací činnosti středních škol. Smluvní vztah je založen na principu oboustranné důvěry, tolerance, dodržování nastavených podmínek a je projevem svobodné vůle a souhlasu zákonných zástupců žáka, případně zletilého žáka, vázaného na období příslušného školního roku.</w:t>
      </w:r>
    </w:p>
    <w:p w:rsidR="00C64BE6" w:rsidRDefault="00E83FB4">
      <w:pPr>
        <w:pStyle w:val="Bezmezer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v Hořicích 1. 6. 2023</w:t>
      </w:r>
    </w:p>
    <w:p w:rsidR="00C64BE6" w:rsidRDefault="00C64BE6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BE6" w:rsidRPr="00E83FB4" w:rsidRDefault="00225374" w:rsidP="00E83FB4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Podpis zákonného zástupce: … … … … … …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Vedoucí vychovatel: Bc. Marek Nečesaný </w:t>
      </w:r>
      <w:bookmarkStart w:id="0" w:name="_GoBack"/>
      <w:bookmarkEnd w:id="0"/>
    </w:p>
    <w:sectPr w:rsidR="00C64BE6" w:rsidRPr="00E83FB4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6E0"/>
    <w:multiLevelType w:val="multilevel"/>
    <w:tmpl w:val="80887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7222A3"/>
    <w:multiLevelType w:val="multilevel"/>
    <w:tmpl w:val="E3167B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5943065"/>
    <w:multiLevelType w:val="multilevel"/>
    <w:tmpl w:val="814E2F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6"/>
    <w:rsid w:val="001E7645"/>
    <w:rsid w:val="00225374"/>
    <w:rsid w:val="0035076E"/>
    <w:rsid w:val="00C64BE6"/>
    <w:rsid w:val="00E8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497C"/>
  <w15:docId w15:val="{654E564E-5C44-4D35-943E-B570389A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384418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Symbol"/>
      <w:sz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Wingdings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Times New Roman"/>
      <w:b/>
      <w:i/>
      <w:sz w:val="26"/>
      <w:szCs w:val="26"/>
    </w:rPr>
  </w:style>
  <w:style w:type="character" w:customStyle="1" w:styleId="ListLabel26">
    <w:name w:val="ListLabel 26"/>
    <w:qFormat/>
    <w:rPr>
      <w:rFonts w:ascii="Times New Roman" w:hAnsi="Times New Roman" w:cs="Times New Roman"/>
      <w:b/>
      <w:i/>
      <w:sz w:val="24"/>
      <w:szCs w:val="24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ListLabel27">
    <w:name w:val="ListLabel 27"/>
    <w:qFormat/>
    <w:rPr>
      <w:rFonts w:ascii="Times New Roman" w:hAnsi="Times New Roman" w:cs="Symbol"/>
      <w:sz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Times New Roman" w:hAnsi="Times New Roman" w:cs="Wingdings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Times New Roman" w:hAnsi="Times New Roman" w:cs="Times New Roman"/>
      <w:b/>
      <w:i/>
      <w:sz w:val="26"/>
      <w:szCs w:val="26"/>
    </w:rPr>
  </w:style>
  <w:style w:type="character" w:customStyle="1" w:styleId="ListLabel46">
    <w:name w:val="ListLabel 46"/>
    <w:qFormat/>
    <w:rPr>
      <w:rFonts w:ascii="Times New Roman" w:hAnsi="Times New Roman" w:cs="Times New Roman"/>
      <w:b/>
      <w:i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Bezmezer">
    <w:name w:val="No Spacing"/>
    <w:uiPriority w:val="1"/>
    <w:qFormat/>
    <w:rsid w:val="006156DB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83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ghorice.cz/" TargetMode="External"/><Relationship Id="rId5" Type="http://schemas.openxmlformats.org/officeDocument/2006/relationships/hyperlink" Target="http://www.zaghor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Hořice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Edita Vaňková</cp:lastModifiedBy>
  <cp:revision>2</cp:revision>
  <dcterms:created xsi:type="dcterms:W3CDTF">2023-06-14T11:18:00Z</dcterms:created>
  <dcterms:modified xsi:type="dcterms:W3CDTF">2023-06-14T11:18:00Z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Hořice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