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E7" w:rsidRPr="00BD0436" w:rsidRDefault="004815E7" w:rsidP="004815E7">
      <w:pPr>
        <w:rPr>
          <w:rFonts w:ascii="Tahoma" w:hAnsi="Tahoma" w:cs="Tahoma"/>
          <w:b/>
          <w:sz w:val="28"/>
          <w:szCs w:val="28"/>
        </w:rPr>
      </w:pPr>
      <w:r w:rsidRPr="00BD0436">
        <w:rPr>
          <w:rFonts w:ascii="Tahoma" w:hAnsi="Tahoma" w:cs="Tahoma"/>
          <w:b/>
          <w:sz w:val="28"/>
          <w:szCs w:val="28"/>
        </w:rPr>
        <w:t>SOCIÁLNÍ POLITIKA A SOCIÁLNÍ PÉČE</w:t>
      </w:r>
    </w:p>
    <w:p w:rsidR="004815E7" w:rsidRPr="00BD0436" w:rsidRDefault="004815E7" w:rsidP="004815E7">
      <w:pPr>
        <w:rPr>
          <w:rFonts w:ascii="Tahoma" w:hAnsi="Tahoma" w:cs="Tahoma"/>
          <w:sz w:val="24"/>
          <w:szCs w:val="24"/>
        </w:rPr>
      </w:pPr>
      <w:r w:rsidRPr="00BD0436">
        <w:rPr>
          <w:rFonts w:ascii="Tahoma" w:hAnsi="Tahoma" w:cs="Tahoma"/>
          <w:sz w:val="24"/>
          <w:szCs w:val="24"/>
        </w:rPr>
        <w:t>MATURITNÍ OKRUHY 202</w:t>
      </w:r>
      <w:r w:rsidR="003268DE">
        <w:rPr>
          <w:rFonts w:ascii="Tahoma" w:hAnsi="Tahoma" w:cs="Tahoma"/>
          <w:sz w:val="24"/>
          <w:szCs w:val="24"/>
        </w:rPr>
        <w:t>3</w:t>
      </w:r>
      <w:r w:rsidRPr="00BD0436">
        <w:rPr>
          <w:rFonts w:ascii="Tahoma" w:hAnsi="Tahoma" w:cs="Tahoma"/>
          <w:sz w:val="24"/>
          <w:szCs w:val="24"/>
        </w:rPr>
        <w:t>/202</w:t>
      </w:r>
      <w:r w:rsidR="003268DE">
        <w:rPr>
          <w:rFonts w:ascii="Tahoma" w:hAnsi="Tahoma" w:cs="Tahoma"/>
          <w:sz w:val="24"/>
          <w:szCs w:val="24"/>
        </w:rPr>
        <w:t>4</w:t>
      </w:r>
    </w:p>
    <w:p w:rsidR="00086A05" w:rsidRPr="00BD0436" w:rsidRDefault="00086A05" w:rsidP="004815E7">
      <w:pPr>
        <w:rPr>
          <w:rFonts w:ascii="Tahoma" w:hAnsi="Tahoma" w:cs="Tahoma"/>
        </w:rPr>
      </w:pPr>
    </w:p>
    <w:p w:rsidR="004815E7" w:rsidRPr="00BD0436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 xml:space="preserve">1. Sociální politika </w:t>
      </w:r>
      <w:r w:rsidR="009441CC">
        <w:rPr>
          <w:rFonts w:ascii="Tahoma" w:hAnsi="Tahoma" w:cs="Tahoma"/>
        </w:rPr>
        <w:t>–</w:t>
      </w:r>
      <w:r w:rsidR="00086A05" w:rsidRPr="00BD0436">
        <w:rPr>
          <w:rFonts w:ascii="Tahoma" w:hAnsi="Tahoma" w:cs="Tahoma"/>
        </w:rPr>
        <w:t xml:space="preserve"> </w:t>
      </w:r>
      <w:r w:rsidR="009441CC">
        <w:rPr>
          <w:rFonts w:ascii="Tahoma" w:hAnsi="Tahoma" w:cs="Tahoma"/>
        </w:rPr>
        <w:t>základní pojmy sociální politiky, různá pojetí, principy a funkce</w:t>
      </w:r>
    </w:p>
    <w:p w:rsidR="004815E7" w:rsidRPr="00BD0436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>2. Oblasti sociální politiky – rodinná politika, bytová politika, vzdělávací politika</w:t>
      </w:r>
    </w:p>
    <w:p w:rsidR="004815E7" w:rsidRPr="00BD0436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 xml:space="preserve">3. </w:t>
      </w:r>
      <w:r w:rsidR="00761DDA" w:rsidRPr="00BD0436">
        <w:rPr>
          <w:rFonts w:ascii="Tahoma" w:hAnsi="Tahoma" w:cs="Tahoma"/>
        </w:rPr>
        <w:t>O</w:t>
      </w:r>
      <w:r w:rsidRPr="00BD0436">
        <w:rPr>
          <w:rFonts w:ascii="Tahoma" w:hAnsi="Tahoma" w:cs="Tahoma"/>
        </w:rPr>
        <w:t>blasti sociální politiky – zdravotní politika</w:t>
      </w:r>
      <w:r w:rsidR="00F9369E">
        <w:rPr>
          <w:rFonts w:ascii="Tahoma" w:hAnsi="Tahoma" w:cs="Tahoma"/>
        </w:rPr>
        <w:t xml:space="preserve">, politika </w:t>
      </w:r>
      <w:r w:rsidRPr="00BD0436">
        <w:rPr>
          <w:rFonts w:ascii="Tahoma" w:hAnsi="Tahoma" w:cs="Tahoma"/>
        </w:rPr>
        <w:t xml:space="preserve">zaměstnanosti </w:t>
      </w:r>
    </w:p>
    <w:p w:rsidR="004815E7" w:rsidRPr="00BD0436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 xml:space="preserve">4. Sociální péče (vymezení základních pojmů, </w:t>
      </w:r>
      <w:r w:rsidR="00E45EEA">
        <w:rPr>
          <w:rFonts w:ascii="Tahoma" w:hAnsi="Tahoma" w:cs="Tahoma"/>
        </w:rPr>
        <w:t xml:space="preserve">významné osobnosti </w:t>
      </w:r>
      <w:r w:rsidR="00A866E2">
        <w:rPr>
          <w:rFonts w:ascii="Tahoma" w:hAnsi="Tahoma" w:cs="Tahoma"/>
        </w:rPr>
        <w:t>soc. péče</w:t>
      </w:r>
      <w:r w:rsidR="00761DDA" w:rsidRPr="00BD0436">
        <w:rPr>
          <w:rFonts w:ascii="Tahoma" w:hAnsi="Tahoma" w:cs="Tahoma"/>
        </w:rPr>
        <w:t xml:space="preserve">, </w:t>
      </w:r>
      <w:r w:rsidRPr="00BD0436">
        <w:rPr>
          <w:rFonts w:ascii="Tahoma" w:hAnsi="Tahoma" w:cs="Tahoma"/>
        </w:rPr>
        <w:t>cílové skupiny…)</w:t>
      </w:r>
    </w:p>
    <w:p w:rsidR="004815E7" w:rsidRPr="00BD0436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 xml:space="preserve">5. </w:t>
      </w:r>
      <w:r w:rsidR="007A1D64">
        <w:rPr>
          <w:rFonts w:ascii="Tahoma" w:hAnsi="Tahoma" w:cs="Tahoma"/>
        </w:rPr>
        <w:t>Chudoba a sociální vyloučení</w:t>
      </w:r>
    </w:p>
    <w:p w:rsidR="004815E7" w:rsidRPr="00BD0436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>6. Sociální pojištění</w:t>
      </w:r>
    </w:p>
    <w:p w:rsidR="004815E7" w:rsidRPr="00BD0436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>7. Sociální péče o rodinu</w:t>
      </w:r>
      <w:r w:rsidR="001B1433" w:rsidRPr="00BD0436">
        <w:rPr>
          <w:rFonts w:ascii="Tahoma" w:hAnsi="Tahoma" w:cs="Tahoma"/>
        </w:rPr>
        <w:t xml:space="preserve"> – funkce rodiny, rozdělení dle různých kritérií, formy pomoci</w:t>
      </w:r>
    </w:p>
    <w:p w:rsidR="004815E7" w:rsidRPr="00BD0436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 xml:space="preserve">8. </w:t>
      </w:r>
      <w:r w:rsidR="001B1433" w:rsidRPr="00BD0436">
        <w:rPr>
          <w:rFonts w:ascii="Tahoma" w:hAnsi="Tahoma" w:cs="Tahoma"/>
        </w:rPr>
        <w:t>Sociální péče o</w:t>
      </w:r>
      <w:r w:rsidRPr="00BD0436">
        <w:rPr>
          <w:rFonts w:ascii="Tahoma" w:hAnsi="Tahoma" w:cs="Tahoma"/>
        </w:rPr>
        <w:t xml:space="preserve"> problém</w:t>
      </w:r>
      <w:r w:rsidR="001B1433" w:rsidRPr="00BD0436">
        <w:rPr>
          <w:rFonts w:ascii="Tahoma" w:hAnsi="Tahoma" w:cs="Tahoma"/>
        </w:rPr>
        <w:t>ové rodiny, sociálně právní ochrana, sanace rodiny, metody práce s rodinou</w:t>
      </w:r>
    </w:p>
    <w:p w:rsidR="004815E7" w:rsidRPr="00BD0436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 xml:space="preserve">9. </w:t>
      </w:r>
      <w:r w:rsidR="001B1433" w:rsidRPr="00BD0436">
        <w:rPr>
          <w:rFonts w:ascii="Tahoma" w:hAnsi="Tahoma" w:cs="Tahoma"/>
        </w:rPr>
        <w:t xml:space="preserve">Ústavní a ochranná výchova – základní charakteristika jednotlivých zařízení, rozdíly, trendy </w:t>
      </w:r>
    </w:p>
    <w:p w:rsidR="004815E7" w:rsidRPr="00BD0436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 xml:space="preserve">10. </w:t>
      </w:r>
      <w:r w:rsidR="00BA1CED" w:rsidRPr="00BD0436">
        <w:rPr>
          <w:rFonts w:ascii="Tahoma" w:hAnsi="Tahoma" w:cs="Tahoma"/>
        </w:rPr>
        <w:t>Problematika metod sociální péče/práce</w:t>
      </w:r>
    </w:p>
    <w:p w:rsidR="004815E7" w:rsidRPr="00BD0436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 xml:space="preserve">11. </w:t>
      </w:r>
      <w:r w:rsidR="00F9369E">
        <w:rPr>
          <w:rFonts w:ascii="Tahoma" w:hAnsi="Tahoma" w:cs="Tahoma"/>
        </w:rPr>
        <w:t>Pilíře sociálního zabezpečení – filosofie, orientace v systému</w:t>
      </w:r>
    </w:p>
    <w:p w:rsidR="008C3AF0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 xml:space="preserve">12. </w:t>
      </w:r>
      <w:r w:rsidR="00E4518B" w:rsidRPr="00BD0436">
        <w:rPr>
          <w:rFonts w:ascii="Tahoma" w:hAnsi="Tahoma" w:cs="Tahoma"/>
        </w:rPr>
        <w:t>Sociální p</w:t>
      </w:r>
      <w:r w:rsidRPr="00BD0436">
        <w:rPr>
          <w:rFonts w:ascii="Tahoma" w:hAnsi="Tahoma" w:cs="Tahoma"/>
        </w:rPr>
        <w:t xml:space="preserve">éče </w:t>
      </w:r>
      <w:r w:rsidR="00047B08">
        <w:rPr>
          <w:rFonts w:ascii="Tahoma" w:hAnsi="Tahoma" w:cs="Tahoma"/>
        </w:rPr>
        <w:t>s osobami bez přístřeší</w:t>
      </w:r>
    </w:p>
    <w:p w:rsidR="0027706E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 xml:space="preserve">13. </w:t>
      </w:r>
      <w:r w:rsidR="00E4518B" w:rsidRPr="00BD0436">
        <w:rPr>
          <w:rFonts w:ascii="Tahoma" w:hAnsi="Tahoma" w:cs="Tahoma"/>
        </w:rPr>
        <w:t>Sociální péče</w:t>
      </w:r>
      <w:r w:rsidRPr="00BD0436">
        <w:rPr>
          <w:rFonts w:ascii="Tahoma" w:hAnsi="Tahoma" w:cs="Tahoma"/>
        </w:rPr>
        <w:t xml:space="preserve"> o osoby </w:t>
      </w:r>
      <w:r w:rsidR="00BA1CED" w:rsidRPr="00BD0436">
        <w:rPr>
          <w:rFonts w:ascii="Tahoma" w:hAnsi="Tahoma" w:cs="Tahoma"/>
        </w:rPr>
        <w:t xml:space="preserve">závislé </w:t>
      </w:r>
    </w:p>
    <w:p w:rsidR="004815E7" w:rsidRPr="00BD0436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>14. Sociální služby</w:t>
      </w:r>
      <w:r w:rsidR="007950B6">
        <w:rPr>
          <w:rFonts w:ascii="Tahoma" w:hAnsi="Tahoma" w:cs="Tahoma"/>
        </w:rPr>
        <w:t xml:space="preserve"> – definice, dělení, charakteristika a náplň činnosti</w:t>
      </w:r>
    </w:p>
    <w:p w:rsidR="004815E7" w:rsidRPr="00BD0436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 xml:space="preserve">15. </w:t>
      </w:r>
      <w:r w:rsidR="00761DDA" w:rsidRPr="00BD0436">
        <w:rPr>
          <w:rFonts w:ascii="Tahoma" w:hAnsi="Tahoma" w:cs="Tahoma"/>
        </w:rPr>
        <w:t>Sociální péče</w:t>
      </w:r>
      <w:r w:rsidRPr="00BD0436">
        <w:rPr>
          <w:rFonts w:ascii="Tahoma" w:hAnsi="Tahoma" w:cs="Tahoma"/>
        </w:rPr>
        <w:t xml:space="preserve"> o </w:t>
      </w:r>
      <w:r w:rsidR="00761DDA" w:rsidRPr="00BD0436">
        <w:rPr>
          <w:rFonts w:ascii="Tahoma" w:hAnsi="Tahoma" w:cs="Tahoma"/>
        </w:rPr>
        <w:t>seniory</w:t>
      </w:r>
    </w:p>
    <w:p w:rsidR="004815E7" w:rsidRPr="00BD0436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 xml:space="preserve">16. </w:t>
      </w:r>
      <w:r w:rsidR="00BA1CED" w:rsidRPr="00BD0436">
        <w:rPr>
          <w:rFonts w:ascii="Tahoma" w:hAnsi="Tahoma" w:cs="Tahoma"/>
        </w:rPr>
        <w:t>Sociální péče/práce ve vězení, vazbě</w:t>
      </w:r>
      <w:r w:rsidR="00761DDA" w:rsidRPr="00BD0436">
        <w:rPr>
          <w:rFonts w:ascii="Tahoma" w:hAnsi="Tahoma" w:cs="Tahoma"/>
        </w:rPr>
        <w:t xml:space="preserve">, </w:t>
      </w:r>
      <w:proofErr w:type="spellStart"/>
      <w:r w:rsidR="00761DDA" w:rsidRPr="00BD0436">
        <w:rPr>
          <w:rFonts w:ascii="Tahoma" w:hAnsi="Tahoma" w:cs="Tahoma"/>
        </w:rPr>
        <w:t>postpenitenciární</w:t>
      </w:r>
      <w:proofErr w:type="spellEnd"/>
      <w:r w:rsidR="00761DDA" w:rsidRPr="00BD0436">
        <w:rPr>
          <w:rFonts w:ascii="Tahoma" w:hAnsi="Tahoma" w:cs="Tahoma"/>
        </w:rPr>
        <w:t xml:space="preserve"> péče </w:t>
      </w:r>
    </w:p>
    <w:p w:rsidR="004815E7" w:rsidRPr="00BD0436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>17. Národní menšiny v ČR</w:t>
      </w:r>
    </w:p>
    <w:p w:rsidR="004815E7" w:rsidRPr="00BD0436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>18. Péče o migranty a azylanty</w:t>
      </w:r>
    </w:p>
    <w:p w:rsidR="004815E7" w:rsidRPr="00BD0436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 xml:space="preserve">19. Péče o zdravotně </w:t>
      </w:r>
      <w:r w:rsidR="00A866E2" w:rsidRPr="00BD0436">
        <w:rPr>
          <w:rFonts w:ascii="Tahoma" w:hAnsi="Tahoma" w:cs="Tahoma"/>
        </w:rPr>
        <w:t>postižené I. (lidé</w:t>
      </w:r>
      <w:r w:rsidRPr="00BD0436">
        <w:rPr>
          <w:rFonts w:ascii="Tahoma" w:hAnsi="Tahoma" w:cs="Tahoma"/>
        </w:rPr>
        <w:t xml:space="preserve"> s tělesným a zrakovým postižením)</w:t>
      </w:r>
    </w:p>
    <w:p w:rsidR="004815E7" w:rsidRPr="00BD0436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 xml:space="preserve">20. Péče o zdravotně postižené </w:t>
      </w:r>
      <w:r w:rsidR="00A866E2" w:rsidRPr="00BD0436">
        <w:rPr>
          <w:rFonts w:ascii="Tahoma" w:hAnsi="Tahoma" w:cs="Tahoma"/>
        </w:rPr>
        <w:t>II. (lidé</w:t>
      </w:r>
      <w:r w:rsidRPr="00BD0436">
        <w:rPr>
          <w:rFonts w:ascii="Tahoma" w:hAnsi="Tahoma" w:cs="Tahoma"/>
        </w:rPr>
        <w:t xml:space="preserve"> se sluchovým, mentálním postižením + lidé s vadou </w:t>
      </w:r>
    </w:p>
    <w:p w:rsidR="004815E7" w:rsidRPr="00BD0436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>řeči)</w:t>
      </w:r>
    </w:p>
    <w:p w:rsidR="004815E7" w:rsidRPr="00BD0436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>21. Dávky pro zdravotně postižené</w:t>
      </w:r>
    </w:p>
    <w:p w:rsidR="004815E7" w:rsidRPr="00BD0436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 xml:space="preserve">22. </w:t>
      </w:r>
      <w:r w:rsidR="005763BA">
        <w:rPr>
          <w:rFonts w:ascii="Tahoma" w:hAnsi="Tahoma" w:cs="Tahoma"/>
        </w:rPr>
        <w:t>Náhradní rodinná péče</w:t>
      </w:r>
    </w:p>
    <w:p w:rsidR="004815E7" w:rsidRPr="00BD0436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 xml:space="preserve">23. Předpoklady povolání sociálního pracovníka a pracovníka v sociálních službách, okruhy </w:t>
      </w:r>
    </w:p>
    <w:p w:rsidR="004815E7" w:rsidRPr="00BD0436" w:rsidRDefault="00086A05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>č</w:t>
      </w:r>
      <w:r w:rsidR="004815E7" w:rsidRPr="00BD0436">
        <w:rPr>
          <w:rFonts w:ascii="Tahoma" w:hAnsi="Tahoma" w:cs="Tahoma"/>
        </w:rPr>
        <w:t>inností</w:t>
      </w:r>
      <w:r w:rsidR="00720420" w:rsidRPr="00BD0436">
        <w:rPr>
          <w:rFonts w:ascii="Tahoma" w:hAnsi="Tahoma" w:cs="Tahoma"/>
        </w:rPr>
        <w:t xml:space="preserve"> </w:t>
      </w:r>
      <w:r w:rsidR="004815E7" w:rsidRPr="00BD0436">
        <w:rPr>
          <w:rFonts w:ascii="Tahoma" w:hAnsi="Tahoma" w:cs="Tahoma"/>
        </w:rPr>
        <w:t>+ uplatnění v jednotlivých resortech</w:t>
      </w:r>
      <w:r w:rsidR="0081317A" w:rsidRPr="00BD0436">
        <w:rPr>
          <w:rFonts w:ascii="Tahoma" w:hAnsi="Tahoma" w:cs="Tahoma"/>
        </w:rPr>
        <w:t>, Etický kodex</w:t>
      </w:r>
    </w:p>
    <w:p w:rsidR="004815E7" w:rsidRPr="00BD0436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 xml:space="preserve">24. </w:t>
      </w:r>
      <w:r w:rsidR="00761DDA" w:rsidRPr="00BD0436">
        <w:rPr>
          <w:rFonts w:ascii="Tahoma" w:hAnsi="Tahoma" w:cs="Tahoma"/>
        </w:rPr>
        <w:t>Probační a mediační služba</w:t>
      </w:r>
      <w:r w:rsidR="00720420" w:rsidRPr="00BD0436">
        <w:rPr>
          <w:rFonts w:ascii="Tahoma" w:hAnsi="Tahoma" w:cs="Tahoma"/>
        </w:rPr>
        <w:t xml:space="preserve"> </w:t>
      </w:r>
    </w:p>
    <w:p w:rsidR="00FE2A0B" w:rsidRDefault="004815E7" w:rsidP="004815E7">
      <w:pPr>
        <w:rPr>
          <w:rFonts w:ascii="Tahoma" w:hAnsi="Tahoma" w:cs="Tahoma"/>
        </w:rPr>
      </w:pPr>
      <w:r w:rsidRPr="00BD0436">
        <w:rPr>
          <w:rFonts w:ascii="Tahoma" w:hAnsi="Tahoma" w:cs="Tahoma"/>
        </w:rPr>
        <w:t xml:space="preserve">25. </w:t>
      </w:r>
      <w:r w:rsidR="003268DE">
        <w:rPr>
          <w:rFonts w:ascii="Tahoma" w:hAnsi="Tahoma" w:cs="Tahoma"/>
        </w:rPr>
        <w:t xml:space="preserve">Organizace a řízení v sociální péči a </w:t>
      </w:r>
      <w:r w:rsidR="00A866E2">
        <w:rPr>
          <w:rFonts w:ascii="Tahoma" w:hAnsi="Tahoma" w:cs="Tahoma"/>
        </w:rPr>
        <w:t>soc. politice</w:t>
      </w:r>
      <w:bookmarkStart w:id="0" w:name="_GoBack"/>
      <w:bookmarkEnd w:id="0"/>
    </w:p>
    <w:p w:rsidR="002238E3" w:rsidRPr="00AC7DCD" w:rsidRDefault="002238E3" w:rsidP="004815E7">
      <w:pPr>
        <w:rPr>
          <w:rFonts w:ascii="Tahoma" w:hAnsi="Tahoma" w:cs="Tahoma"/>
          <w:i/>
        </w:rPr>
      </w:pPr>
    </w:p>
    <w:p w:rsidR="002238E3" w:rsidRPr="00DF72BD" w:rsidRDefault="002238E3" w:rsidP="002238E3">
      <w:pPr>
        <w:tabs>
          <w:tab w:val="left" w:pos="5904"/>
        </w:tabs>
        <w:rPr>
          <w:rFonts w:ascii="Tahoma" w:hAnsi="Tahoma" w:cs="Tahoma"/>
        </w:rPr>
      </w:pPr>
      <w:r w:rsidRPr="00DF72BD">
        <w:rPr>
          <w:rFonts w:ascii="Tahoma" w:hAnsi="Tahoma" w:cs="Tahoma"/>
        </w:rPr>
        <w:t xml:space="preserve">Schváleno předmětovou komisí dne </w:t>
      </w:r>
      <w:r w:rsidR="00A866E2" w:rsidRPr="00DF72BD">
        <w:rPr>
          <w:rFonts w:ascii="Tahoma" w:hAnsi="Tahoma" w:cs="Tahoma"/>
        </w:rPr>
        <w:t>20. 9. 2023</w:t>
      </w:r>
      <w:r w:rsidRPr="00DF72BD">
        <w:rPr>
          <w:rFonts w:ascii="Tahoma" w:hAnsi="Tahoma" w:cs="Tahoma"/>
        </w:rPr>
        <w:tab/>
      </w:r>
    </w:p>
    <w:sectPr w:rsidR="002238E3" w:rsidRPr="00DF72BD" w:rsidSect="00086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E7"/>
    <w:rsid w:val="00047B08"/>
    <w:rsid w:val="00086A05"/>
    <w:rsid w:val="00097677"/>
    <w:rsid w:val="001A6DDA"/>
    <w:rsid w:val="001B1433"/>
    <w:rsid w:val="002238E3"/>
    <w:rsid w:val="0027706E"/>
    <w:rsid w:val="003268DE"/>
    <w:rsid w:val="003A3A48"/>
    <w:rsid w:val="004352C5"/>
    <w:rsid w:val="004815E7"/>
    <w:rsid w:val="005763BA"/>
    <w:rsid w:val="006D65DE"/>
    <w:rsid w:val="00720420"/>
    <w:rsid w:val="00731FD5"/>
    <w:rsid w:val="00761DDA"/>
    <w:rsid w:val="007950B6"/>
    <w:rsid w:val="007A1D64"/>
    <w:rsid w:val="0081317A"/>
    <w:rsid w:val="008C3AF0"/>
    <w:rsid w:val="008F0718"/>
    <w:rsid w:val="009441CC"/>
    <w:rsid w:val="00A866E2"/>
    <w:rsid w:val="00AC7DCD"/>
    <w:rsid w:val="00AE6DE5"/>
    <w:rsid w:val="00BA1CED"/>
    <w:rsid w:val="00BD0436"/>
    <w:rsid w:val="00CA14BA"/>
    <w:rsid w:val="00DF72BD"/>
    <w:rsid w:val="00E4518B"/>
    <w:rsid w:val="00E45EEA"/>
    <w:rsid w:val="00ED268C"/>
    <w:rsid w:val="00F9369E"/>
    <w:rsid w:val="00F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1FD6B-DCB5-49DE-9991-079DD5FE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Špicarová</dc:creator>
  <cp:keywords/>
  <dc:description/>
  <cp:lastModifiedBy>Marcela Chrpova</cp:lastModifiedBy>
  <cp:revision>7</cp:revision>
  <dcterms:created xsi:type="dcterms:W3CDTF">2023-09-18T16:52:00Z</dcterms:created>
  <dcterms:modified xsi:type="dcterms:W3CDTF">2023-10-05T09:03:00Z</dcterms:modified>
</cp:coreProperties>
</file>