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FAA" w:rsidRPr="004B069B" w:rsidRDefault="00492FAA" w:rsidP="004B069B">
      <w:pPr>
        <w:spacing w:after="0" w:line="240" w:lineRule="auto"/>
        <w:jc w:val="center"/>
        <w:rPr>
          <w:b/>
          <w:sz w:val="28"/>
        </w:rPr>
      </w:pPr>
      <w:r w:rsidRPr="004B069B">
        <w:rPr>
          <w:b/>
          <w:sz w:val="28"/>
        </w:rPr>
        <w:t xml:space="preserve">Maturitní okruhy k praktické zkoušce – obor sociální činnost pro školní rok </w:t>
      </w:r>
      <w:r w:rsidR="009C0B5F">
        <w:rPr>
          <w:b/>
          <w:sz w:val="28"/>
        </w:rPr>
        <w:t>202</w:t>
      </w:r>
      <w:r w:rsidR="001A7852">
        <w:rPr>
          <w:b/>
          <w:sz w:val="28"/>
        </w:rPr>
        <w:t>3</w:t>
      </w:r>
      <w:r w:rsidRPr="004B069B">
        <w:rPr>
          <w:b/>
          <w:sz w:val="28"/>
        </w:rPr>
        <w:t>/202</w:t>
      </w:r>
      <w:r w:rsidR="001A7852">
        <w:rPr>
          <w:b/>
          <w:sz w:val="28"/>
        </w:rPr>
        <w:t>4</w:t>
      </w:r>
    </w:p>
    <w:p w:rsidR="00492FAA" w:rsidRDefault="00492FAA" w:rsidP="00492FAA">
      <w:pPr>
        <w:spacing w:after="0" w:line="240" w:lineRule="auto"/>
      </w:pPr>
    </w:p>
    <w:p w:rsidR="00492FAA" w:rsidRDefault="00492FAA" w:rsidP="00492FAA">
      <w:pPr>
        <w:spacing w:after="0" w:line="240" w:lineRule="auto"/>
      </w:pPr>
      <w:r w:rsidRPr="004B069B">
        <w:rPr>
          <w:b/>
        </w:rPr>
        <w:t xml:space="preserve">Dovednosti výpočtu mzdy + záležitosti se mzdou související </w:t>
      </w:r>
      <w:r>
        <w:t>- sociální pojištění, zdravotní pojištění</w:t>
      </w:r>
      <w:r w:rsidR="004B069B">
        <w:t xml:space="preserve"> </w:t>
      </w:r>
      <w:r>
        <w:t>z pohledu</w:t>
      </w:r>
      <w:r w:rsidR="004B069B">
        <w:t xml:space="preserve"> </w:t>
      </w:r>
      <w:r>
        <w:t>zaměstnance</w:t>
      </w:r>
      <w:r w:rsidR="004B069B">
        <w:t xml:space="preserve"> </w:t>
      </w:r>
      <w:r>
        <w:t>i</w:t>
      </w:r>
      <w:r w:rsidR="004B069B">
        <w:t xml:space="preserve"> </w:t>
      </w:r>
      <w:r>
        <w:t>zaměstnavatele,</w:t>
      </w:r>
      <w:r w:rsidR="004B069B">
        <w:t xml:space="preserve"> </w:t>
      </w:r>
      <w:r>
        <w:t>slevy na dani a daňové</w:t>
      </w:r>
      <w:r w:rsidR="004B069B">
        <w:t xml:space="preserve"> </w:t>
      </w:r>
      <w:r>
        <w:t xml:space="preserve">zvýhodnění; orientace v potřebných zákonech (ÚZ); základní data o OSSZ; v této souvislosti orientace na www. </w:t>
      </w:r>
      <w:proofErr w:type="gramStart"/>
      <w:r>
        <w:t>stránkách</w:t>
      </w:r>
      <w:proofErr w:type="gramEnd"/>
      <w:r w:rsidR="004B069B">
        <w:t xml:space="preserve"> </w:t>
      </w:r>
      <w:r>
        <w:t>–</w:t>
      </w:r>
      <w:r w:rsidR="004B069B">
        <w:t xml:space="preserve"> </w:t>
      </w:r>
      <w:r>
        <w:t>kde</w:t>
      </w:r>
      <w:r w:rsidR="004B069B">
        <w:t xml:space="preserve"> </w:t>
      </w:r>
      <w:r>
        <w:t>vyhledávat</w:t>
      </w:r>
      <w:r w:rsidR="004B069B">
        <w:t xml:space="preserve"> </w:t>
      </w:r>
      <w:r>
        <w:t>včetně</w:t>
      </w:r>
      <w:r w:rsidR="004B069B">
        <w:t xml:space="preserve"> </w:t>
      </w:r>
      <w:r>
        <w:t xml:space="preserve">potřebných formulářů; poskytnutí potřebného poradenství a umění komunikace s klientem. </w:t>
      </w:r>
    </w:p>
    <w:p w:rsidR="00492FAA" w:rsidRDefault="00492FAA" w:rsidP="00492FAA">
      <w:pPr>
        <w:spacing w:after="0" w:line="240" w:lineRule="auto"/>
      </w:pPr>
    </w:p>
    <w:p w:rsidR="00492FAA" w:rsidRDefault="00492FAA" w:rsidP="00492FAA">
      <w:pPr>
        <w:spacing w:after="0" w:line="240" w:lineRule="auto"/>
      </w:pPr>
      <w:r w:rsidRPr="004B069B">
        <w:rPr>
          <w:b/>
        </w:rPr>
        <w:t>Nemocenské</w:t>
      </w:r>
      <w:r w:rsidR="004B069B" w:rsidRPr="004B069B">
        <w:rPr>
          <w:b/>
        </w:rPr>
        <w:t xml:space="preserve"> </w:t>
      </w:r>
      <w:r w:rsidRPr="004B069B">
        <w:rPr>
          <w:b/>
        </w:rPr>
        <w:t>pojištění</w:t>
      </w:r>
      <w:r w:rsidR="004B069B">
        <w:t xml:space="preserve"> </w:t>
      </w:r>
      <w:r>
        <w:t>–</w:t>
      </w:r>
      <w:r w:rsidR="004B069B">
        <w:t xml:space="preserve"> </w:t>
      </w:r>
      <w:r>
        <w:t>příklady</w:t>
      </w:r>
      <w:r w:rsidR="004B069B">
        <w:t xml:space="preserve"> </w:t>
      </w:r>
      <w:r>
        <w:t>na</w:t>
      </w:r>
      <w:r w:rsidR="004B069B">
        <w:t xml:space="preserve"> </w:t>
      </w:r>
      <w:r>
        <w:t>výpočet</w:t>
      </w:r>
      <w:r w:rsidR="004B069B">
        <w:t xml:space="preserve"> </w:t>
      </w:r>
      <w:r>
        <w:t>nemocenské</w:t>
      </w:r>
      <w:r w:rsidR="004B069B">
        <w:t xml:space="preserve"> </w:t>
      </w:r>
      <w:r>
        <w:t>a</w:t>
      </w:r>
      <w:r w:rsidR="004B069B">
        <w:t xml:space="preserve"> </w:t>
      </w:r>
      <w:r>
        <w:t>náhrad</w:t>
      </w:r>
      <w:r w:rsidR="004B069B">
        <w:t xml:space="preserve"> </w:t>
      </w:r>
      <w:r>
        <w:t>za</w:t>
      </w:r>
      <w:r w:rsidR="004B069B">
        <w:t xml:space="preserve"> </w:t>
      </w:r>
      <w:r>
        <w:t>nemoc; v této souvislosti orientace v zákonech (ÚZ), verbální popis a vysvětlení celé oblasti nemocenského pojištění</w:t>
      </w:r>
      <w:r w:rsidR="004B069B">
        <w:t xml:space="preserve"> </w:t>
      </w:r>
      <w:r>
        <w:t>z pohledu</w:t>
      </w:r>
      <w:r w:rsidR="004B069B">
        <w:t xml:space="preserve"> </w:t>
      </w:r>
      <w:r>
        <w:t>zaměstnance</w:t>
      </w:r>
      <w:r w:rsidR="004B069B">
        <w:t xml:space="preserve"> </w:t>
      </w:r>
      <w:r>
        <w:t>i</w:t>
      </w:r>
      <w:r w:rsidR="004B069B">
        <w:t xml:space="preserve"> </w:t>
      </w:r>
      <w:r>
        <w:t>zaměstnavatele;</w:t>
      </w:r>
      <w:r w:rsidR="004B069B">
        <w:t xml:space="preserve"> </w:t>
      </w:r>
      <w:r>
        <w:t>způsob</w:t>
      </w:r>
      <w:r w:rsidR="004B069B">
        <w:t xml:space="preserve"> </w:t>
      </w:r>
      <w:r>
        <w:t>fungování</w:t>
      </w:r>
      <w:r w:rsidR="004B069B">
        <w:t xml:space="preserve"> </w:t>
      </w:r>
      <w:r>
        <w:t>lékařské</w:t>
      </w:r>
      <w:r w:rsidR="004B069B">
        <w:t xml:space="preserve"> </w:t>
      </w:r>
      <w:r>
        <w:t>posudkové služby;</w:t>
      </w:r>
      <w:r w:rsidR="004B069B">
        <w:t xml:space="preserve"> </w:t>
      </w:r>
      <w:r>
        <w:t>znalost</w:t>
      </w:r>
      <w:r w:rsidR="004B069B">
        <w:t xml:space="preserve"> </w:t>
      </w:r>
      <w:r>
        <w:t>vyplnění</w:t>
      </w:r>
      <w:r w:rsidR="004B069B">
        <w:t xml:space="preserve"> </w:t>
      </w:r>
      <w:r>
        <w:t>potřebných</w:t>
      </w:r>
      <w:r w:rsidR="004B069B">
        <w:t xml:space="preserve"> </w:t>
      </w:r>
      <w:r>
        <w:t>formulářů</w:t>
      </w:r>
      <w:r w:rsidR="004B069B">
        <w:t xml:space="preserve"> </w:t>
      </w:r>
      <w:r>
        <w:t>a</w:t>
      </w:r>
      <w:r w:rsidR="004B069B">
        <w:t xml:space="preserve"> </w:t>
      </w:r>
      <w:r>
        <w:t>orientace</w:t>
      </w:r>
      <w:r w:rsidR="004B069B">
        <w:t xml:space="preserve"> </w:t>
      </w:r>
      <w:r>
        <w:t>na</w:t>
      </w:r>
      <w:r w:rsidR="004B069B">
        <w:t xml:space="preserve"> </w:t>
      </w:r>
      <w:r>
        <w:t>příslušných</w:t>
      </w:r>
      <w:r w:rsidR="004B069B">
        <w:t xml:space="preserve"> </w:t>
      </w:r>
      <w:r>
        <w:t>www.</w:t>
      </w:r>
      <w:r w:rsidR="004B069B">
        <w:t xml:space="preserve"> </w:t>
      </w:r>
      <w:proofErr w:type="gramStart"/>
      <w:r>
        <w:t>stránek</w:t>
      </w:r>
      <w:proofErr w:type="gramEnd"/>
      <w:r>
        <w:t xml:space="preserve">; </w:t>
      </w:r>
    </w:p>
    <w:p w:rsidR="00492FAA" w:rsidRDefault="00492FAA" w:rsidP="00492FAA">
      <w:pPr>
        <w:spacing w:after="0" w:line="240" w:lineRule="auto"/>
      </w:pPr>
      <w:r>
        <w:t xml:space="preserve">poradenství a dovednost jednat s klientem. </w:t>
      </w:r>
    </w:p>
    <w:p w:rsidR="00492FAA" w:rsidRDefault="00492FAA" w:rsidP="00492FAA">
      <w:pPr>
        <w:spacing w:after="0" w:line="240" w:lineRule="auto"/>
      </w:pPr>
    </w:p>
    <w:p w:rsidR="00492FAA" w:rsidRDefault="00492FAA" w:rsidP="00492FAA">
      <w:pPr>
        <w:spacing w:after="0" w:line="240" w:lineRule="auto"/>
      </w:pPr>
      <w:r w:rsidRPr="004B069B">
        <w:rPr>
          <w:b/>
        </w:rPr>
        <w:t>Důchodové pojištění + výpočet peněžité pomoci v mateřství a ošetřovného</w:t>
      </w:r>
      <w:r>
        <w:t>; verbální popis tohoto</w:t>
      </w:r>
      <w:r w:rsidR="004B069B">
        <w:t xml:space="preserve"> </w:t>
      </w:r>
      <w:r>
        <w:t>systému,</w:t>
      </w:r>
      <w:r w:rsidR="004B069B">
        <w:t xml:space="preserve"> </w:t>
      </w:r>
      <w:r>
        <w:t>jeho</w:t>
      </w:r>
      <w:r w:rsidR="004B069B">
        <w:t xml:space="preserve"> </w:t>
      </w:r>
      <w:r>
        <w:t>rozdělení</w:t>
      </w:r>
      <w:r w:rsidR="004B069B">
        <w:t xml:space="preserve"> </w:t>
      </w:r>
      <w:r>
        <w:t>a</w:t>
      </w:r>
      <w:r w:rsidR="004B069B">
        <w:t xml:space="preserve"> </w:t>
      </w:r>
      <w:r>
        <w:t>způsob</w:t>
      </w:r>
      <w:r w:rsidR="004B069B">
        <w:t xml:space="preserve"> </w:t>
      </w:r>
      <w:r>
        <w:t>výpočtu;</w:t>
      </w:r>
      <w:r w:rsidR="004B069B">
        <w:t xml:space="preserve"> </w:t>
      </w:r>
      <w:r>
        <w:t>potřebné</w:t>
      </w:r>
      <w:r w:rsidR="004B069B">
        <w:t xml:space="preserve"> </w:t>
      </w:r>
      <w:r>
        <w:t>formuláře</w:t>
      </w:r>
      <w:r w:rsidR="004B069B">
        <w:t xml:space="preserve"> </w:t>
      </w:r>
      <w:r>
        <w:t>a</w:t>
      </w:r>
      <w:r w:rsidR="004B069B">
        <w:t xml:space="preserve"> </w:t>
      </w:r>
      <w:r>
        <w:t>orientace</w:t>
      </w:r>
      <w:r w:rsidR="004B069B">
        <w:t xml:space="preserve"> </w:t>
      </w:r>
      <w:r>
        <w:t>na www.</w:t>
      </w:r>
      <w:r w:rsidR="004B069B">
        <w:t xml:space="preserve"> </w:t>
      </w:r>
      <w:proofErr w:type="gramStart"/>
      <w:r>
        <w:t>stránkách</w:t>
      </w:r>
      <w:proofErr w:type="gramEnd"/>
      <w:r w:rsidR="004B069B">
        <w:t xml:space="preserve"> </w:t>
      </w:r>
      <w:r>
        <w:t>OSSZ;</w:t>
      </w:r>
      <w:r w:rsidR="004B069B">
        <w:t xml:space="preserve"> </w:t>
      </w:r>
      <w:r>
        <w:t>právní</w:t>
      </w:r>
      <w:r w:rsidR="004B069B">
        <w:t xml:space="preserve"> </w:t>
      </w:r>
      <w:r>
        <w:t>úprava</w:t>
      </w:r>
      <w:r w:rsidR="004B069B">
        <w:t xml:space="preserve"> </w:t>
      </w:r>
      <w:r>
        <w:t>této</w:t>
      </w:r>
      <w:r w:rsidR="004B069B">
        <w:t xml:space="preserve"> </w:t>
      </w:r>
      <w:r>
        <w:t>oblasti</w:t>
      </w:r>
      <w:r w:rsidR="004B069B">
        <w:t xml:space="preserve"> </w:t>
      </w:r>
      <w:r>
        <w:t>(ÚZ);</w:t>
      </w:r>
      <w:r w:rsidR="004B069B">
        <w:t xml:space="preserve"> </w:t>
      </w:r>
      <w:r>
        <w:t>poradenství</w:t>
      </w:r>
      <w:r w:rsidR="004B069B">
        <w:t xml:space="preserve"> </w:t>
      </w:r>
      <w:r>
        <w:t>a</w:t>
      </w:r>
      <w:r w:rsidR="004B069B">
        <w:t xml:space="preserve"> </w:t>
      </w:r>
      <w:r>
        <w:t>praktické</w:t>
      </w:r>
      <w:r w:rsidR="004B069B">
        <w:t xml:space="preserve"> </w:t>
      </w:r>
      <w:r>
        <w:t xml:space="preserve">jednání s klientem. </w:t>
      </w:r>
    </w:p>
    <w:p w:rsidR="00492FAA" w:rsidRDefault="00492FAA" w:rsidP="00492FAA">
      <w:pPr>
        <w:spacing w:after="0" w:line="240" w:lineRule="auto"/>
      </w:pPr>
    </w:p>
    <w:p w:rsidR="00492FAA" w:rsidRDefault="00492FAA" w:rsidP="00492FAA">
      <w:pPr>
        <w:spacing w:after="0" w:line="240" w:lineRule="auto"/>
      </w:pPr>
      <w:r w:rsidRPr="004B069B">
        <w:rPr>
          <w:b/>
        </w:rPr>
        <w:t>Životní a existenční minimum + výpočet životního minima různých typů domácností v Kč za měsíc</w:t>
      </w:r>
      <w:r>
        <w:t>; definice; právní úprava; částky životního minima v Kč za měsíc; společně posuzované osoby;</w:t>
      </w:r>
      <w:r w:rsidR="004B069B">
        <w:t xml:space="preserve"> </w:t>
      </w:r>
      <w:r>
        <w:t>umění</w:t>
      </w:r>
      <w:r w:rsidR="004B069B">
        <w:t xml:space="preserve"> </w:t>
      </w:r>
      <w:r>
        <w:t>vyhledat</w:t>
      </w:r>
      <w:r w:rsidR="004B069B">
        <w:t xml:space="preserve"> </w:t>
      </w:r>
      <w:r>
        <w:t>potřebné</w:t>
      </w:r>
      <w:r w:rsidR="004B069B">
        <w:t xml:space="preserve"> </w:t>
      </w:r>
      <w:r>
        <w:t>www.</w:t>
      </w:r>
      <w:r w:rsidR="004B069B">
        <w:t xml:space="preserve"> </w:t>
      </w:r>
      <w:proofErr w:type="gramStart"/>
      <w:r>
        <w:t>informace</w:t>
      </w:r>
      <w:proofErr w:type="gramEnd"/>
      <w:r w:rsidR="004B069B">
        <w:t xml:space="preserve"> </w:t>
      </w:r>
      <w:r>
        <w:t>a</w:t>
      </w:r>
      <w:r w:rsidR="004B069B">
        <w:t xml:space="preserve"> </w:t>
      </w:r>
      <w:r>
        <w:t>žádosti</w:t>
      </w:r>
      <w:r w:rsidR="004B069B">
        <w:t xml:space="preserve"> </w:t>
      </w:r>
      <w:r>
        <w:t>–</w:t>
      </w:r>
      <w:r w:rsidR="004B069B">
        <w:t xml:space="preserve"> </w:t>
      </w:r>
      <w:r>
        <w:t>formuláře;</w:t>
      </w:r>
      <w:r w:rsidR="004B069B">
        <w:t xml:space="preserve"> </w:t>
      </w:r>
      <w:r>
        <w:t>poradenství</w:t>
      </w:r>
      <w:r w:rsidR="004B069B">
        <w:t xml:space="preserve"> </w:t>
      </w:r>
      <w:r>
        <w:t xml:space="preserve">a komunikace s klientem. </w:t>
      </w:r>
    </w:p>
    <w:p w:rsidR="004B069B" w:rsidRDefault="004B069B" w:rsidP="00492FAA">
      <w:pPr>
        <w:spacing w:after="0" w:line="240" w:lineRule="auto"/>
      </w:pPr>
    </w:p>
    <w:p w:rsidR="00492FAA" w:rsidRDefault="00492FAA" w:rsidP="00492FAA">
      <w:pPr>
        <w:spacing w:after="0" w:line="240" w:lineRule="auto"/>
      </w:pPr>
      <w:r w:rsidRPr="004B069B">
        <w:rPr>
          <w:b/>
        </w:rPr>
        <w:t>Rodičovský příspěvek + dávky pěstounské péče</w:t>
      </w:r>
      <w:r>
        <w:t>; jejich výše a kdo má na tyto dávky nárok; žádosti</w:t>
      </w:r>
      <w:r w:rsidR="004B069B">
        <w:t xml:space="preserve"> </w:t>
      </w:r>
      <w:r>
        <w:t>a</w:t>
      </w:r>
      <w:r w:rsidR="004B069B">
        <w:t xml:space="preserve"> </w:t>
      </w:r>
      <w:r>
        <w:t>formuláře;</w:t>
      </w:r>
      <w:r w:rsidR="004B069B">
        <w:t xml:space="preserve"> </w:t>
      </w:r>
      <w:r>
        <w:t>právní</w:t>
      </w:r>
      <w:r w:rsidR="004B069B">
        <w:t xml:space="preserve"> </w:t>
      </w:r>
      <w:r>
        <w:t>úprava</w:t>
      </w:r>
      <w:r w:rsidR="004B069B">
        <w:t xml:space="preserve"> </w:t>
      </w:r>
      <w:r>
        <w:t>(ÚZ);</w:t>
      </w:r>
      <w:r w:rsidR="004B069B">
        <w:t xml:space="preserve"> </w:t>
      </w:r>
      <w:r>
        <w:t>vyhledávání</w:t>
      </w:r>
      <w:r w:rsidR="004B069B">
        <w:t xml:space="preserve"> </w:t>
      </w:r>
      <w:r>
        <w:t>potřebných</w:t>
      </w:r>
      <w:r w:rsidR="004B069B">
        <w:t xml:space="preserve"> </w:t>
      </w:r>
      <w:r>
        <w:t>dat</w:t>
      </w:r>
      <w:r w:rsidR="004B069B">
        <w:t xml:space="preserve"> </w:t>
      </w:r>
      <w:r>
        <w:t>na</w:t>
      </w:r>
      <w:r w:rsidR="004B069B">
        <w:t xml:space="preserve"> </w:t>
      </w:r>
      <w:proofErr w:type="spellStart"/>
      <w:proofErr w:type="gramStart"/>
      <w:r>
        <w:t>www</w:t>
      </w:r>
      <w:proofErr w:type="gramEnd"/>
      <w:r>
        <w:t>.</w:t>
      </w:r>
      <w:proofErr w:type="gramStart"/>
      <w:r>
        <w:t>stránkách</w:t>
      </w:r>
      <w:proofErr w:type="spellEnd"/>
      <w:proofErr w:type="gramEnd"/>
      <w:r>
        <w:t xml:space="preserve">; poradenství a komunikace s klientem. </w:t>
      </w:r>
    </w:p>
    <w:p w:rsidR="00492FAA" w:rsidRDefault="00492FAA" w:rsidP="00492FAA">
      <w:pPr>
        <w:spacing w:after="0" w:line="240" w:lineRule="auto"/>
      </w:pPr>
    </w:p>
    <w:p w:rsidR="00492FAA" w:rsidRDefault="00492FAA" w:rsidP="00492FAA">
      <w:pPr>
        <w:spacing w:after="0" w:line="240" w:lineRule="auto"/>
      </w:pPr>
      <w:r w:rsidRPr="004B069B">
        <w:rPr>
          <w:b/>
        </w:rPr>
        <w:t>Hmotná nouze + příslušné dávky a příspěvky</w:t>
      </w:r>
      <w:r>
        <w:t xml:space="preserve"> – jejich výpočet – </w:t>
      </w:r>
      <w:proofErr w:type="spellStart"/>
      <w:r>
        <w:t>nárokovost</w:t>
      </w:r>
      <w:proofErr w:type="spellEnd"/>
      <w:r>
        <w:t xml:space="preserve">; úprava příslušnou právní normou – orientace v této normě (ÚZ); žádosti a formuláře; vyhledávání potřebných dat na www. </w:t>
      </w:r>
      <w:proofErr w:type="gramStart"/>
      <w:r>
        <w:t>stránkách</w:t>
      </w:r>
      <w:proofErr w:type="gramEnd"/>
      <w:r>
        <w:t xml:space="preserve">; poradenství a jednání s klientem. </w:t>
      </w:r>
    </w:p>
    <w:p w:rsidR="00492FAA" w:rsidRDefault="00492FAA" w:rsidP="00492FAA">
      <w:pPr>
        <w:spacing w:after="0" w:line="240" w:lineRule="auto"/>
      </w:pPr>
    </w:p>
    <w:p w:rsidR="00492FAA" w:rsidRDefault="00492FAA" w:rsidP="00492FAA">
      <w:pPr>
        <w:spacing w:after="0" w:line="240" w:lineRule="auto"/>
      </w:pPr>
      <w:r w:rsidRPr="004B069B">
        <w:rPr>
          <w:b/>
        </w:rPr>
        <w:t>Sociální dávky a jejich výpočty</w:t>
      </w:r>
      <w:r w:rsidR="004B069B">
        <w:t xml:space="preserve"> </w:t>
      </w:r>
      <w:r>
        <w:t>– porodné; pohřebné; přídavky na dítě; příspěvky na péči; příspěvek na bydlení. Dovednost vyhledávání v příslušných zákonech (ÚZ) a</w:t>
      </w:r>
      <w:r w:rsidR="004B069B">
        <w:t xml:space="preserve"> </w:t>
      </w:r>
      <w:r>
        <w:t>na příslušných internetových</w:t>
      </w:r>
      <w:r w:rsidR="004B069B">
        <w:t xml:space="preserve"> </w:t>
      </w:r>
      <w:r>
        <w:t>stránkách,</w:t>
      </w:r>
      <w:r w:rsidR="004B069B">
        <w:t xml:space="preserve"> </w:t>
      </w:r>
      <w:r>
        <w:t>vyplňování</w:t>
      </w:r>
      <w:r w:rsidR="004B069B">
        <w:t xml:space="preserve"> </w:t>
      </w:r>
      <w:r>
        <w:t>potřebných</w:t>
      </w:r>
      <w:r w:rsidR="004B069B">
        <w:t xml:space="preserve"> </w:t>
      </w:r>
      <w:r>
        <w:t>formulářů;</w:t>
      </w:r>
      <w:r w:rsidR="004B069B">
        <w:t xml:space="preserve"> </w:t>
      </w:r>
      <w:r>
        <w:t>poradenství</w:t>
      </w:r>
      <w:r w:rsidR="004B069B">
        <w:t xml:space="preserve"> </w:t>
      </w:r>
      <w:r>
        <w:t>a</w:t>
      </w:r>
      <w:r w:rsidR="004B069B">
        <w:t xml:space="preserve"> </w:t>
      </w:r>
      <w:r>
        <w:t xml:space="preserve">komunikace s klientem. </w:t>
      </w:r>
    </w:p>
    <w:p w:rsidR="00492FAA" w:rsidRDefault="00492FAA" w:rsidP="00492FAA">
      <w:pPr>
        <w:spacing w:after="0" w:line="240" w:lineRule="auto"/>
      </w:pPr>
    </w:p>
    <w:p w:rsidR="00492FAA" w:rsidRDefault="00492FAA" w:rsidP="00492FAA">
      <w:pPr>
        <w:spacing w:after="0" w:line="240" w:lineRule="auto"/>
      </w:pPr>
      <w:r w:rsidRPr="004B069B">
        <w:rPr>
          <w:b/>
        </w:rPr>
        <w:t>Trh</w:t>
      </w:r>
      <w:r w:rsidR="004B069B" w:rsidRPr="004B069B">
        <w:rPr>
          <w:b/>
        </w:rPr>
        <w:t xml:space="preserve"> </w:t>
      </w:r>
      <w:r w:rsidRPr="004B069B">
        <w:rPr>
          <w:b/>
        </w:rPr>
        <w:t>práce</w:t>
      </w:r>
      <w:r w:rsidR="004B069B" w:rsidRPr="004B069B">
        <w:rPr>
          <w:b/>
        </w:rPr>
        <w:t xml:space="preserve"> </w:t>
      </w:r>
      <w:r w:rsidRPr="004B069B">
        <w:rPr>
          <w:b/>
        </w:rPr>
        <w:t>+</w:t>
      </w:r>
      <w:r w:rsidR="004B069B" w:rsidRPr="004B069B">
        <w:rPr>
          <w:b/>
        </w:rPr>
        <w:t xml:space="preserve"> </w:t>
      </w:r>
      <w:r w:rsidRPr="004B069B">
        <w:rPr>
          <w:b/>
        </w:rPr>
        <w:t>způsob</w:t>
      </w:r>
      <w:r w:rsidR="004B069B" w:rsidRPr="004B069B">
        <w:rPr>
          <w:b/>
        </w:rPr>
        <w:t xml:space="preserve"> </w:t>
      </w:r>
      <w:r w:rsidRPr="004B069B">
        <w:rPr>
          <w:b/>
        </w:rPr>
        <w:t>výpočtu</w:t>
      </w:r>
      <w:r w:rsidR="004B069B" w:rsidRPr="004B069B">
        <w:rPr>
          <w:b/>
        </w:rPr>
        <w:t xml:space="preserve"> </w:t>
      </w:r>
      <w:r w:rsidRPr="004B069B">
        <w:rPr>
          <w:b/>
        </w:rPr>
        <w:t>podpory</w:t>
      </w:r>
      <w:r w:rsidR="004B069B" w:rsidRPr="004B069B">
        <w:rPr>
          <w:b/>
        </w:rPr>
        <w:t xml:space="preserve"> </w:t>
      </w:r>
      <w:r w:rsidRPr="004B069B">
        <w:rPr>
          <w:b/>
        </w:rPr>
        <w:t>v nezaměstnanosti</w:t>
      </w:r>
      <w:r>
        <w:t>;</w:t>
      </w:r>
      <w:r w:rsidR="004B069B">
        <w:t xml:space="preserve"> </w:t>
      </w:r>
      <w:r>
        <w:t>příspěvek</w:t>
      </w:r>
      <w:r w:rsidR="004B069B">
        <w:t xml:space="preserve"> </w:t>
      </w:r>
      <w:r>
        <w:t>na</w:t>
      </w:r>
      <w:r w:rsidR="004B069B">
        <w:t xml:space="preserve"> </w:t>
      </w:r>
      <w:r>
        <w:t>státní</w:t>
      </w:r>
      <w:r w:rsidR="004B069B">
        <w:t xml:space="preserve"> </w:t>
      </w:r>
      <w:r>
        <w:t>politiku zaměstnanosti;</w:t>
      </w:r>
      <w:r w:rsidR="004B069B">
        <w:t xml:space="preserve"> </w:t>
      </w:r>
      <w:r>
        <w:t>podpora</w:t>
      </w:r>
      <w:r w:rsidR="004B069B">
        <w:t xml:space="preserve"> </w:t>
      </w:r>
      <w:r>
        <w:t>v nezaměstnanosti;</w:t>
      </w:r>
      <w:r w:rsidR="004B069B">
        <w:t xml:space="preserve"> </w:t>
      </w:r>
      <w:r>
        <w:t>Úřady</w:t>
      </w:r>
      <w:r w:rsidR="004B069B">
        <w:t xml:space="preserve"> </w:t>
      </w:r>
      <w:r>
        <w:t>práce</w:t>
      </w:r>
      <w:r w:rsidR="004B069B">
        <w:t xml:space="preserve"> </w:t>
      </w:r>
      <w:r>
        <w:t>–</w:t>
      </w:r>
      <w:r w:rsidR="004B069B">
        <w:t xml:space="preserve"> </w:t>
      </w:r>
      <w:r>
        <w:t>práva</w:t>
      </w:r>
      <w:r w:rsidR="004B069B">
        <w:t xml:space="preserve"> </w:t>
      </w:r>
      <w:r>
        <w:t>a</w:t>
      </w:r>
      <w:r w:rsidR="004B069B">
        <w:t xml:space="preserve"> </w:t>
      </w:r>
      <w:r>
        <w:t>povinnosti nezaměstnaného; vyhledávání na internetových stránkách; poradenství a jednání s klientem.</w:t>
      </w:r>
      <w:r w:rsidR="004B069B">
        <w:t xml:space="preserve"> </w:t>
      </w:r>
    </w:p>
    <w:p w:rsidR="00492FAA" w:rsidRDefault="00492FAA" w:rsidP="00492FAA">
      <w:pPr>
        <w:spacing w:after="0" w:line="240" w:lineRule="auto"/>
      </w:pPr>
    </w:p>
    <w:p w:rsidR="00492FAA" w:rsidRDefault="00492FAA" w:rsidP="00492FAA">
      <w:pPr>
        <w:spacing w:after="0" w:line="240" w:lineRule="auto"/>
      </w:pPr>
      <w:r w:rsidRPr="004B069B">
        <w:rPr>
          <w:b/>
        </w:rPr>
        <w:t>Péče</w:t>
      </w:r>
      <w:r w:rsidR="004B069B" w:rsidRPr="004B069B">
        <w:rPr>
          <w:b/>
        </w:rPr>
        <w:t xml:space="preserve"> </w:t>
      </w:r>
      <w:r w:rsidRPr="004B069B">
        <w:rPr>
          <w:b/>
        </w:rPr>
        <w:t>o</w:t>
      </w:r>
      <w:r w:rsidR="004B069B" w:rsidRPr="004B069B">
        <w:rPr>
          <w:b/>
        </w:rPr>
        <w:t xml:space="preserve"> </w:t>
      </w:r>
      <w:r w:rsidRPr="004B069B">
        <w:rPr>
          <w:b/>
        </w:rPr>
        <w:t>základní</w:t>
      </w:r>
      <w:r w:rsidR="004B069B" w:rsidRPr="004B069B">
        <w:rPr>
          <w:b/>
        </w:rPr>
        <w:t xml:space="preserve"> </w:t>
      </w:r>
      <w:r w:rsidRPr="004B069B">
        <w:rPr>
          <w:b/>
        </w:rPr>
        <w:t>potřeby</w:t>
      </w:r>
      <w:r w:rsidR="004B069B" w:rsidRPr="004B069B">
        <w:rPr>
          <w:b/>
        </w:rPr>
        <w:t xml:space="preserve"> </w:t>
      </w:r>
      <w:r w:rsidRPr="004B069B">
        <w:rPr>
          <w:b/>
        </w:rPr>
        <w:t>klientů:</w:t>
      </w:r>
      <w:r w:rsidR="004B069B">
        <w:t xml:space="preserve"> </w:t>
      </w:r>
      <w:r>
        <w:t>uvést</w:t>
      </w:r>
      <w:r w:rsidR="004B069B">
        <w:t xml:space="preserve"> </w:t>
      </w:r>
      <w:r>
        <w:t>specifika</w:t>
      </w:r>
      <w:r w:rsidR="004B069B">
        <w:t xml:space="preserve"> </w:t>
      </w:r>
      <w:r>
        <w:t>životního</w:t>
      </w:r>
      <w:r w:rsidR="004B069B">
        <w:t xml:space="preserve"> </w:t>
      </w:r>
      <w:r>
        <w:t>stylu</w:t>
      </w:r>
      <w:r w:rsidR="004B069B">
        <w:t xml:space="preserve"> </w:t>
      </w:r>
      <w:r>
        <w:t>lidí</w:t>
      </w:r>
      <w:r w:rsidR="004B069B">
        <w:t xml:space="preserve"> </w:t>
      </w:r>
      <w:r>
        <w:t>s postižením,</w:t>
      </w:r>
      <w:r w:rsidR="004B069B">
        <w:t xml:space="preserve"> </w:t>
      </w:r>
      <w:r>
        <w:t>provést rozbor</w:t>
      </w:r>
      <w:r w:rsidR="004B069B">
        <w:t xml:space="preserve"> </w:t>
      </w:r>
      <w:r>
        <w:t>žádoucích</w:t>
      </w:r>
      <w:r w:rsidR="004B069B">
        <w:t xml:space="preserve"> </w:t>
      </w:r>
      <w:r>
        <w:t>vlastností</w:t>
      </w:r>
      <w:r w:rsidR="004B069B">
        <w:t xml:space="preserve"> </w:t>
      </w:r>
      <w:r>
        <w:t>pečovatele,</w:t>
      </w:r>
      <w:r w:rsidR="004B069B">
        <w:t xml:space="preserve"> </w:t>
      </w:r>
      <w:r>
        <w:t>vysvětlit</w:t>
      </w:r>
      <w:r w:rsidR="004B069B">
        <w:t xml:space="preserve"> </w:t>
      </w:r>
      <w:r>
        <w:t>základní</w:t>
      </w:r>
      <w:r w:rsidR="004B069B">
        <w:t xml:space="preserve"> </w:t>
      </w:r>
      <w:r>
        <w:t>principy</w:t>
      </w:r>
      <w:r w:rsidR="004B069B">
        <w:t xml:space="preserve"> </w:t>
      </w:r>
      <w:r>
        <w:t>pečovatelské</w:t>
      </w:r>
      <w:r w:rsidR="004B069B">
        <w:t xml:space="preserve"> </w:t>
      </w:r>
      <w:r>
        <w:t>etiky, pomůcky</w:t>
      </w:r>
      <w:r w:rsidR="004B069B">
        <w:t xml:space="preserve"> </w:t>
      </w:r>
      <w:r>
        <w:t>k úpravě</w:t>
      </w:r>
      <w:r w:rsidR="004B069B">
        <w:t xml:space="preserve"> </w:t>
      </w:r>
      <w:r>
        <w:t>lůžka,</w:t>
      </w:r>
      <w:r w:rsidR="004B069B">
        <w:t xml:space="preserve"> </w:t>
      </w:r>
      <w:r>
        <w:t>demonstrovat</w:t>
      </w:r>
      <w:r w:rsidR="004B069B">
        <w:t xml:space="preserve"> </w:t>
      </w:r>
      <w:r>
        <w:t>převlékání</w:t>
      </w:r>
      <w:r w:rsidR="004B069B">
        <w:t xml:space="preserve"> </w:t>
      </w:r>
      <w:r>
        <w:t>lůžka</w:t>
      </w:r>
      <w:r w:rsidR="004B069B">
        <w:t xml:space="preserve"> </w:t>
      </w:r>
      <w:r>
        <w:t>bez</w:t>
      </w:r>
      <w:r w:rsidR="004B069B">
        <w:t xml:space="preserve"> </w:t>
      </w:r>
      <w:r>
        <w:t>klienta,</w:t>
      </w:r>
      <w:r w:rsidR="004B069B">
        <w:t xml:space="preserve"> </w:t>
      </w:r>
      <w:r>
        <w:t>vysvětlit</w:t>
      </w:r>
      <w:r w:rsidR="004B069B">
        <w:t xml:space="preserve"> </w:t>
      </w:r>
      <w:r>
        <w:t xml:space="preserve">úpravy bytu klienta upoutaného na invalidní vozík. </w:t>
      </w:r>
    </w:p>
    <w:p w:rsidR="00492FAA" w:rsidRDefault="00492FAA" w:rsidP="00492FAA">
      <w:pPr>
        <w:spacing w:after="0" w:line="240" w:lineRule="auto"/>
      </w:pPr>
    </w:p>
    <w:p w:rsidR="00492FAA" w:rsidRDefault="00492FAA" w:rsidP="00492FAA">
      <w:pPr>
        <w:spacing w:after="0" w:line="240" w:lineRule="auto"/>
      </w:pPr>
      <w:r w:rsidRPr="004B069B">
        <w:rPr>
          <w:b/>
        </w:rPr>
        <w:t>Polohování:</w:t>
      </w:r>
      <w:r>
        <w:t xml:space="preserve"> rozlišit typy lůžek a pomůcky pro zajištění klienta na lůžku, ukázat správné polohy pro klienty s různými typy onemocnění,</w:t>
      </w:r>
      <w:r w:rsidR="004B069B">
        <w:t xml:space="preserve"> </w:t>
      </w:r>
      <w:r>
        <w:t xml:space="preserve">vysvětlit manipulaci s klientem a posouvání na lůžku, předvést pomoc imobilnímu klientovi při přepravě přes překážku, demonstrovat převlékání lůžka s klientem, demonstrovat pomoc při chůzi. </w:t>
      </w:r>
    </w:p>
    <w:p w:rsidR="00492FAA" w:rsidRDefault="00492FAA" w:rsidP="00492FAA">
      <w:pPr>
        <w:spacing w:after="0" w:line="240" w:lineRule="auto"/>
      </w:pPr>
    </w:p>
    <w:p w:rsidR="00492FAA" w:rsidRDefault="00492FAA" w:rsidP="00492FAA">
      <w:pPr>
        <w:spacing w:after="0" w:line="240" w:lineRule="auto"/>
      </w:pPr>
      <w:r w:rsidRPr="004B069B">
        <w:rPr>
          <w:b/>
        </w:rPr>
        <w:t>Hygiena:</w:t>
      </w:r>
      <w:r w:rsidR="004B069B">
        <w:t xml:space="preserve"> </w:t>
      </w:r>
      <w:r>
        <w:t>aplikovat</w:t>
      </w:r>
      <w:r w:rsidR="004B069B">
        <w:t xml:space="preserve"> </w:t>
      </w:r>
      <w:r>
        <w:t>znalosti</w:t>
      </w:r>
      <w:r w:rsidR="004B069B">
        <w:t xml:space="preserve"> </w:t>
      </w:r>
      <w:r>
        <w:t>a</w:t>
      </w:r>
      <w:r w:rsidR="004B069B">
        <w:t xml:space="preserve"> </w:t>
      </w:r>
      <w:r>
        <w:t>praktické</w:t>
      </w:r>
      <w:r w:rsidR="004B069B">
        <w:t xml:space="preserve"> </w:t>
      </w:r>
      <w:r>
        <w:t>dovednosti</w:t>
      </w:r>
      <w:r w:rsidR="004B069B">
        <w:t xml:space="preserve"> </w:t>
      </w:r>
      <w:r>
        <w:t>o</w:t>
      </w:r>
      <w:r w:rsidR="004B069B">
        <w:t xml:space="preserve"> </w:t>
      </w:r>
      <w:r>
        <w:t>hygieně,</w:t>
      </w:r>
      <w:r w:rsidR="004B069B">
        <w:t xml:space="preserve"> </w:t>
      </w:r>
      <w:r>
        <w:t>popsat</w:t>
      </w:r>
      <w:r w:rsidR="004B069B">
        <w:t xml:space="preserve"> </w:t>
      </w:r>
      <w:r>
        <w:t>pomůcky</w:t>
      </w:r>
      <w:r w:rsidR="004B069B">
        <w:t xml:space="preserve"> </w:t>
      </w:r>
      <w:r>
        <w:t>k celkové hygienické</w:t>
      </w:r>
      <w:r w:rsidR="004B069B">
        <w:t xml:space="preserve"> </w:t>
      </w:r>
      <w:r>
        <w:t>péči,</w:t>
      </w:r>
      <w:r w:rsidR="004B069B">
        <w:t xml:space="preserve"> </w:t>
      </w:r>
      <w:r>
        <w:t>k mytí</w:t>
      </w:r>
      <w:r w:rsidR="004B069B">
        <w:t xml:space="preserve"> </w:t>
      </w:r>
      <w:r>
        <w:t>vlasů,</w:t>
      </w:r>
      <w:r w:rsidR="004B069B">
        <w:t xml:space="preserve"> </w:t>
      </w:r>
      <w:r>
        <w:t>holení,</w:t>
      </w:r>
      <w:r w:rsidR="004B069B">
        <w:t xml:space="preserve"> </w:t>
      </w:r>
      <w:r>
        <w:t>čištění</w:t>
      </w:r>
      <w:r w:rsidR="004B069B">
        <w:t xml:space="preserve"> </w:t>
      </w:r>
      <w:r>
        <w:t>dutiny</w:t>
      </w:r>
      <w:r w:rsidR="004B069B">
        <w:t xml:space="preserve"> </w:t>
      </w:r>
      <w:r>
        <w:t>ústní,</w:t>
      </w:r>
      <w:r w:rsidR="004B069B">
        <w:t xml:space="preserve"> </w:t>
      </w:r>
      <w:r>
        <w:t>stříhání</w:t>
      </w:r>
      <w:r w:rsidR="004B069B">
        <w:t xml:space="preserve"> </w:t>
      </w:r>
      <w:r>
        <w:t>nehtů</w:t>
      </w:r>
      <w:r w:rsidR="004B069B">
        <w:t xml:space="preserve"> </w:t>
      </w:r>
      <w:r>
        <w:t>a</w:t>
      </w:r>
      <w:r w:rsidR="004B069B">
        <w:t xml:space="preserve"> </w:t>
      </w:r>
      <w:r>
        <w:t>výkon</w:t>
      </w:r>
      <w:r w:rsidR="004B069B">
        <w:t xml:space="preserve"> </w:t>
      </w:r>
      <w:r>
        <w:t>popsat, demonstrovat</w:t>
      </w:r>
      <w:r w:rsidR="004B069B">
        <w:t xml:space="preserve"> </w:t>
      </w:r>
      <w:r>
        <w:t>správný</w:t>
      </w:r>
      <w:r w:rsidR="004B069B">
        <w:t xml:space="preserve"> </w:t>
      </w:r>
      <w:r>
        <w:t>postup</w:t>
      </w:r>
      <w:r w:rsidR="004B069B">
        <w:t xml:space="preserve"> </w:t>
      </w:r>
      <w:r>
        <w:t>při</w:t>
      </w:r>
      <w:r w:rsidR="004B069B">
        <w:t xml:space="preserve"> </w:t>
      </w:r>
      <w:r>
        <w:t>celkovém</w:t>
      </w:r>
      <w:r w:rsidR="004B069B">
        <w:t xml:space="preserve"> </w:t>
      </w:r>
      <w:r>
        <w:t>mytí</w:t>
      </w:r>
      <w:r w:rsidR="004B069B">
        <w:t xml:space="preserve"> </w:t>
      </w:r>
      <w:r>
        <w:t>klienta,</w:t>
      </w:r>
      <w:r w:rsidR="004B069B">
        <w:t xml:space="preserve"> </w:t>
      </w:r>
      <w:r>
        <w:t>vysvětlit</w:t>
      </w:r>
      <w:r w:rsidR="004B069B">
        <w:t xml:space="preserve"> </w:t>
      </w:r>
      <w:r>
        <w:t>zásady</w:t>
      </w:r>
      <w:r w:rsidR="004B069B">
        <w:t xml:space="preserve"> </w:t>
      </w:r>
      <w:r>
        <w:t>nutné</w:t>
      </w:r>
      <w:r w:rsidR="004B069B">
        <w:t xml:space="preserve"> </w:t>
      </w:r>
      <w:r>
        <w:t>při poskytování pomoci při oblékání klienta.</w:t>
      </w:r>
      <w:r w:rsidR="004B069B">
        <w:t xml:space="preserve"> </w:t>
      </w:r>
    </w:p>
    <w:p w:rsidR="00492FAA" w:rsidRDefault="00492FAA" w:rsidP="00492FAA">
      <w:pPr>
        <w:spacing w:after="0" w:line="240" w:lineRule="auto"/>
      </w:pPr>
    </w:p>
    <w:p w:rsidR="00492FAA" w:rsidRDefault="00492FAA" w:rsidP="00492FAA">
      <w:pPr>
        <w:spacing w:after="0" w:line="240" w:lineRule="auto"/>
      </w:pPr>
      <w:r w:rsidRPr="004B069B">
        <w:rPr>
          <w:b/>
        </w:rPr>
        <w:t>Prevence proleženin:</w:t>
      </w:r>
      <w:r>
        <w:t xml:space="preserve"> vysvětlit problematiku proleženin a faktory, které vedou k jejich vzniku, ukázat riziková místa vzniku proleženin, rozlišit různé druhy proleženin, předvést preventivní hygienickou</w:t>
      </w:r>
      <w:r w:rsidR="004B069B">
        <w:t xml:space="preserve"> </w:t>
      </w:r>
      <w:r>
        <w:t>péči</w:t>
      </w:r>
      <w:r w:rsidR="004B069B">
        <w:t xml:space="preserve"> </w:t>
      </w:r>
      <w:r>
        <w:t>a</w:t>
      </w:r>
      <w:r w:rsidR="004B069B">
        <w:t xml:space="preserve"> </w:t>
      </w:r>
      <w:r>
        <w:t>jednoduchý</w:t>
      </w:r>
      <w:r w:rsidR="004B069B">
        <w:t xml:space="preserve"> </w:t>
      </w:r>
      <w:r>
        <w:t>léčebný</w:t>
      </w:r>
      <w:r w:rsidR="004B069B">
        <w:t xml:space="preserve"> </w:t>
      </w:r>
      <w:r>
        <w:t>postup,</w:t>
      </w:r>
      <w:r w:rsidR="004B069B">
        <w:t xml:space="preserve"> </w:t>
      </w:r>
      <w:r>
        <w:t>vyjmenovat</w:t>
      </w:r>
      <w:r w:rsidR="004B069B">
        <w:t xml:space="preserve"> </w:t>
      </w:r>
      <w:r>
        <w:t>pomůcky</w:t>
      </w:r>
      <w:r w:rsidR="004B069B">
        <w:t xml:space="preserve"> </w:t>
      </w:r>
      <w:r>
        <w:t>zabraňující</w:t>
      </w:r>
      <w:r w:rsidR="004B069B">
        <w:t xml:space="preserve"> </w:t>
      </w:r>
      <w:r>
        <w:t xml:space="preserve">vzniku proleženin. </w:t>
      </w:r>
    </w:p>
    <w:p w:rsidR="00492FAA" w:rsidRDefault="00492FAA" w:rsidP="00492FAA">
      <w:pPr>
        <w:spacing w:after="0" w:line="240" w:lineRule="auto"/>
      </w:pPr>
    </w:p>
    <w:p w:rsidR="00492FAA" w:rsidRDefault="00492FAA" w:rsidP="00492FAA">
      <w:pPr>
        <w:spacing w:after="0" w:line="240" w:lineRule="auto"/>
      </w:pPr>
      <w:r w:rsidRPr="004B069B">
        <w:rPr>
          <w:b/>
        </w:rPr>
        <w:lastRenderedPageBreak/>
        <w:t xml:space="preserve">Péče o dítě do tří let: </w:t>
      </w:r>
      <w:r>
        <w:t>vysvětlit psychomotorický vývoje dítěte do tří let, prakticky předvést držení a nošení dítěte, objasnit problematiku výživy a kojení, připravit umělou mléčnou výživu, vysvětlit přípravu nemléčných příkrmů, rozpoznat běžné dětské nemoci</w:t>
      </w:r>
      <w:r w:rsidR="004B069B">
        <w:t xml:space="preserve"> </w:t>
      </w:r>
      <w:r>
        <w:t>– jejich příznaky a péče o ně, uvést zásady prevence úrazů předvést na panence první pomoc u dítěte.</w:t>
      </w:r>
      <w:r w:rsidR="004B069B">
        <w:t xml:space="preserve"> </w:t>
      </w:r>
    </w:p>
    <w:p w:rsidR="00492FAA" w:rsidRDefault="00492FAA" w:rsidP="00492FAA">
      <w:pPr>
        <w:spacing w:after="0" w:line="240" w:lineRule="auto"/>
      </w:pPr>
    </w:p>
    <w:p w:rsidR="00492FAA" w:rsidRDefault="00492FAA" w:rsidP="00492FAA">
      <w:pPr>
        <w:spacing w:after="0" w:line="240" w:lineRule="auto"/>
      </w:pPr>
      <w:r w:rsidRPr="004B069B">
        <w:rPr>
          <w:b/>
        </w:rPr>
        <w:t>Hygiena dítěte do tří let:</w:t>
      </w:r>
      <w:r>
        <w:t xml:space="preserve"> aplikovat znalosti a praktické dovednosti o hygien</w:t>
      </w:r>
      <w:r w:rsidR="004B069B">
        <w:t>ě</w:t>
      </w:r>
      <w:r>
        <w:t xml:space="preserve"> batolete, popsat pomůcky k celkové hygienické péči, k mytí vlasů, čištění dutiny ústní, stříhání nehtů, dodržovat správný</w:t>
      </w:r>
      <w:r w:rsidR="004B069B">
        <w:t xml:space="preserve"> </w:t>
      </w:r>
      <w:r>
        <w:t>postup</w:t>
      </w:r>
      <w:r w:rsidR="004B069B">
        <w:t xml:space="preserve"> </w:t>
      </w:r>
      <w:r>
        <w:t>při</w:t>
      </w:r>
      <w:r w:rsidR="004B069B">
        <w:t xml:space="preserve"> </w:t>
      </w:r>
      <w:r>
        <w:t>celkovém</w:t>
      </w:r>
      <w:r w:rsidR="004B069B">
        <w:t xml:space="preserve"> </w:t>
      </w:r>
      <w:r>
        <w:t>mytí</w:t>
      </w:r>
      <w:r w:rsidR="004B069B">
        <w:t xml:space="preserve"> </w:t>
      </w:r>
      <w:r>
        <w:t>dítěte,</w:t>
      </w:r>
      <w:r w:rsidR="004B069B">
        <w:t xml:space="preserve"> </w:t>
      </w:r>
      <w:r>
        <w:t>předvést</w:t>
      </w:r>
      <w:r w:rsidR="004B069B">
        <w:t xml:space="preserve"> </w:t>
      </w:r>
      <w:r>
        <w:t>na</w:t>
      </w:r>
      <w:r w:rsidR="004B069B">
        <w:t xml:space="preserve"> </w:t>
      </w:r>
      <w:r>
        <w:t>panence</w:t>
      </w:r>
      <w:r w:rsidR="004B069B">
        <w:t xml:space="preserve"> </w:t>
      </w:r>
      <w:r>
        <w:t>koupání</w:t>
      </w:r>
      <w:r w:rsidR="004B069B">
        <w:t xml:space="preserve"> </w:t>
      </w:r>
      <w:r>
        <w:t>a</w:t>
      </w:r>
      <w:r w:rsidR="004B069B">
        <w:t xml:space="preserve"> </w:t>
      </w:r>
      <w:r>
        <w:t xml:space="preserve">přebalování, prevence opruzenin. </w:t>
      </w:r>
    </w:p>
    <w:p w:rsidR="00492FAA" w:rsidRDefault="00492FAA" w:rsidP="00492FAA">
      <w:pPr>
        <w:spacing w:after="0" w:line="240" w:lineRule="auto"/>
      </w:pPr>
      <w:r>
        <w:t xml:space="preserve"> </w:t>
      </w:r>
    </w:p>
    <w:p w:rsidR="00492FAA" w:rsidRDefault="004B069B" w:rsidP="00492FAA">
      <w:pPr>
        <w:spacing w:after="0" w:line="240" w:lineRule="auto"/>
      </w:pPr>
      <w:r>
        <w:rPr>
          <w:b/>
        </w:rPr>
        <w:t>První pomoc I</w:t>
      </w:r>
      <w:r w:rsidR="00492FAA" w:rsidRPr="004B069B">
        <w:rPr>
          <w:b/>
        </w:rPr>
        <w:t>:</w:t>
      </w:r>
      <w:r w:rsidR="00492FAA">
        <w:t xml:space="preserve"> vysvětlit zhodnocení stavu postiže</w:t>
      </w:r>
      <w:r>
        <w:t>ného, popsat obsah příruční léká</w:t>
      </w:r>
      <w:r w:rsidR="00492FAA">
        <w:t xml:space="preserve">rny pro různé účely, ošetřit zlomeninu, podvrknutí, vykloubení různých kostí a kloubů, ošetřit různé typy krvácení, ukázat tlakové body a využít jich při zastavení krvácení, ošetřit šokové stavy a stavy bezvědomí, předvést stabilizovanou polohu. </w:t>
      </w:r>
    </w:p>
    <w:p w:rsidR="00492FAA" w:rsidRDefault="00492FAA" w:rsidP="00492FAA">
      <w:pPr>
        <w:spacing w:after="0" w:line="240" w:lineRule="auto"/>
      </w:pPr>
    </w:p>
    <w:p w:rsidR="00492FAA" w:rsidRDefault="00492FAA" w:rsidP="00492FAA">
      <w:pPr>
        <w:spacing w:after="0" w:line="240" w:lineRule="auto"/>
      </w:pPr>
      <w:r w:rsidRPr="004B069B">
        <w:rPr>
          <w:b/>
        </w:rPr>
        <w:t>První pomoc II:</w:t>
      </w:r>
      <w:r>
        <w:t xml:space="preserve"> vysvětlit algoritmus A, B, C, D, E při poskytování první pomoci, provést na </w:t>
      </w:r>
      <w:r w:rsidR="004B069B">
        <w:t>figuríně</w:t>
      </w:r>
      <w:r>
        <w:t xml:space="preserve"> </w:t>
      </w:r>
      <w:proofErr w:type="spellStart"/>
      <w:r>
        <w:t>kardio</w:t>
      </w:r>
      <w:proofErr w:type="spellEnd"/>
      <w:r>
        <w:t xml:space="preserve"> – </w:t>
      </w:r>
      <w:proofErr w:type="spellStart"/>
      <w:r>
        <w:t>pulmonární</w:t>
      </w:r>
      <w:proofErr w:type="spellEnd"/>
      <w:r>
        <w:t xml:space="preserve"> resuscitaci, ukázat správný postup při provádění resuscitace u dospělého, popsat a předvést postup při ošetření popálenin a omrzlin různého stupně, ošetřit poleptání, vysvětlit a předvést postup v případě různých otrav. </w:t>
      </w:r>
    </w:p>
    <w:p w:rsidR="00492FAA" w:rsidRDefault="00492FAA" w:rsidP="00492FAA">
      <w:pPr>
        <w:spacing w:after="0" w:line="240" w:lineRule="auto"/>
      </w:pPr>
    </w:p>
    <w:p w:rsidR="00492FAA" w:rsidRDefault="00492FAA" w:rsidP="00492FAA">
      <w:pPr>
        <w:spacing w:after="0" w:line="240" w:lineRule="auto"/>
      </w:pPr>
      <w:r w:rsidRPr="004B069B">
        <w:rPr>
          <w:b/>
        </w:rPr>
        <w:t>MS Word – tvorba a úprava textu:</w:t>
      </w:r>
      <w:r>
        <w:t xml:space="preserve"> nový soubor, otevření souboru, uložení a uložení jako souboru (doc,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rtf</w:t>
      </w:r>
      <w:proofErr w:type="spellEnd"/>
      <w:r>
        <w:t>), úpravy - kopírování, přesun textu, úpravy zpět, formátování - písma (velikost, typ písma, barva, řez, horní a dolní index), odstavce (odsazení, zarovnání,</w:t>
      </w:r>
      <w:r w:rsidR="004B069B">
        <w:t xml:space="preserve"> </w:t>
      </w:r>
      <w:r>
        <w:t xml:space="preserve">řádkování, mezery před a za), iniciála, dokument - náhled, tisk (rozsah, </w:t>
      </w:r>
      <w:proofErr w:type="spellStart"/>
      <w:r>
        <w:t>čb</w:t>
      </w:r>
      <w:proofErr w:type="spellEnd"/>
      <w:r>
        <w:t>/barevný), nastavení okraje,</w:t>
      </w:r>
      <w:r w:rsidR="004B069B">
        <w:t xml:space="preserve"> </w:t>
      </w:r>
      <w:r>
        <w:t>velikosti</w:t>
      </w:r>
      <w:r w:rsidR="004B069B">
        <w:t xml:space="preserve"> </w:t>
      </w:r>
      <w:r>
        <w:t>a</w:t>
      </w:r>
      <w:r w:rsidR="004B069B">
        <w:t xml:space="preserve"> </w:t>
      </w:r>
      <w:r>
        <w:t>orientace</w:t>
      </w:r>
      <w:r w:rsidR="004B069B">
        <w:t xml:space="preserve"> </w:t>
      </w:r>
      <w:r>
        <w:t>papíru,</w:t>
      </w:r>
      <w:r w:rsidR="004B069B">
        <w:t xml:space="preserve"> </w:t>
      </w:r>
      <w:r>
        <w:t>automatické</w:t>
      </w:r>
      <w:r w:rsidR="004B069B">
        <w:t xml:space="preserve"> </w:t>
      </w:r>
      <w:r>
        <w:t>odrážky</w:t>
      </w:r>
      <w:r w:rsidR="004B069B">
        <w:t xml:space="preserve"> </w:t>
      </w:r>
      <w:r>
        <w:t>a</w:t>
      </w:r>
      <w:r w:rsidR="004B069B">
        <w:t xml:space="preserve"> </w:t>
      </w:r>
      <w:r>
        <w:t>číslování</w:t>
      </w:r>
      <w:r w:rsidR="004B069B">
        <w:t xml:space="preserve"> </w:t>
      </w:r>
      <w:r>
        <w:t>(včetně</w:t>
      </w:r>
      <w:r w:rsidR="004B069B">
        <w:t xml:space="preserve"> </w:t>
      </w:r>
      <w:r>
        <w:t>vlastního symbolu), vytvoření tabulky, vložení a odstranění řádku/sloupce, sloučení buňky, rozdělení buňky,</w:t>
      </w:r>
      <w:r w:rsidR="004B069B">
        <w:t xml:space="preserve"> </w:t>
      </w:r>
      <w:r>
        <w:t>ohraničení,</w:t>
      </w:r>
      <w:r w:rsidR="004B069B">
        <w:t xml:space="preserve"> </w:t>
      </w:r>
      <w:r>
        <w:t>stínování,</w:t>
      </w:r>
      <w:r w:rsidR="004B069B">
        <w:t xml:space="preserve"> </w:t>
      </w:r>
      <w:r>
        <w:t>výška</w:t>
      </w:r>
      <w:r w:rsidR="004B069B">
        <w:t xml:space="preserve"> </w:t>
      </w:r>
      <w:r>
        <w:t>a</w:t>
      </w:r>
      <w:r w:rsidR="004B069B">
        <w:t xml:space="preserve"> </w:t>
      </w:r>
      <w:r>
        <w:t>šířka</w:t>
      </w:r>
      <w:r w:rsidR="004B069B">
        <w:t xml:space="preserve"> </w:t>
      </w:r>
      <w:r>
        <w:t>buňky</w:t>
      </w:r>
      <w:r w:rsidR="004B069B">
        <w:t xml:space="preserve"> </w:t>
      </w:r>
      <w:r>
        <w:t>(řádku/sloupce),</w:t>
      </w:r>
      <w:r w:rsidR="004B069B">
        <w:t xml:space="preserve"> </w:t>
      </w:r>
      <w:r>
        <w:t>vložení</w:t>
      </w:r>
      <w:r w:rsidR="004B069B">
        <w:t xml:space="preserve"> </w:t>
      </w:r>
      <w:r>
        <w:t>obrázku</w:t>
      </w:r>
      <w:r w:rsidR="004B069B">
        <w:t xml:space="preserve"> </w:t>
      </w:r>
      <w:r>
        <w:t>a</w:t>
      </w:r>
      <w:r w:rsidR="004B069B">
        <w:t xml:space="preserve"> </w:t>
      </w:r>
      <w:r>
        <w:t>jeho formátování (čára, výplň, obtékání, velikost), vložení záhlaví a zápatí, číslování stránek, formát, tvorba</w:t>
      </w:r>
      <w:r w:rsidR="004B069B">
        <w:t xml:space="preserve"> </w:t>
      </w:r>
      <w:r>
        <w:t>textu</w:t>
      </w:r>
      <w:r w:rsidR="004B069B">
        <w:t xml:space="preserve"> </w:t>
      </w:r>
      <w:r>
        <w:t>do</w:t>
      </w:r>
      <w:r w:rsidR="004B069B">
        <w:t xml:space="preserve"> </w:t>
      </w:r>
      <w:r>
        <w:t>sloupců</w:t>
      </w:r>
      <w:r w:rsidR="004B069B">
        <w:t xml:space="preserve"> </w:t>
      </w:r>
      <w:r>
        <w:t>(počet,</w:t>
      </w:r>
      <w:r w:rsidR="004B069B">
        <w:t xml:space="preserve"> </w:t>
      </w:r>
      <w:r>
        <w:t>šířka,</w:t>
      </w:r>
      <w:r w:rsidR="004B069B">
        <w:t xml:space="preserve"> </w:t>
      </w:r>
      <w:r>
        <w:t>čára</w:t>
      </w:r>
      <w:r w:rsidR="004B069B">
        <w:t xml:space="preserve"> </w:t>
      </w:r>
      <w:r>
        <w:t>mezi),</w:t>
      </w:r>
      <w:r w:rsidR="004B069B">
        <w:t xml:space="preserve"> </w:t>
      </w:r>
      <w:r>
        <w:t>tabulátory</w:t>
      </w:r>
      <w:r w:rsidR="004B069B">
        <w:t xml:space="preserve"> </w:t>
      </w:r>
      <w:r>
        <w:t>(pevné</w:t>
      </w:r>
      <w:r w:rsidR="004B069B">
        <w:t xml:space="preserve"> </w:t>
      </w:r>
      <w:r>
        <w:t>i</w:t>
      </w:r>
      <w:r w:rsidR="004B069B">
        <w:t xml:space="preserve"> </w:t>
      </w:r>
      <w:r>
        <w:t>vlastní</w:t>
      </w:r>
      <w:r w:rsidR="004B069B">
        <w:t xml:space="preserve"> </w:t>
      </w:r>
      <w:r>
        <w:t xml:space="preserve">nastavení), obrázky z klipartu, kreslení - čára, šipka, tvar, </w:t>
      </w:r>
      <w:proofErr w:type="spellStart"/>
      <w:r>
        <w:t>WordArt</w:t>
      </w:r>
      <w:proofErr w:type="spellEnd"/>
      <w:r>
        <w:t xml:space="preserve"> - tvar, formát, galerie, nastavení jazyka, kontrola pravopisu, automatické dělení slov, úpravy najít a nahradit text, textové pole, směr textu,</w:t>
      </w:r>
      <w:r w:rsidR="004B069B">
        <w:t xml:space="preserve"> </w:t>
      </w:r>
      <w:r>
        <w:t>vložení</w:t>
      </w:r>
      <w:r w:rsidR="004B069B">
        <w:t xml:space="preserve"> </w:t>
      </w:r>
      <w:r>
        <w:t>konce</w:t>
      </w:r>
      <w:r w:rsidR="004B069B">
        <w:t xml:space="preserve"> </w:t>
      </w:r>
      <w:r>
        <w:t>stránky,</w:t>
      </w:r>
      <w:r w:rsidR="004B069B">
        <w:t xml:space="preserve"> </w:t>
      </w:r>
      <w:r>
        <w:t>vytvoření</w:t>
      </w:r>
      <w:r w:rsidR="004B069B">
        <w:t xml:space="preserve"> </w:t>
      </w:r>
      <w:r>
        <w:t>konce</w:t>
      </w:r>
      <w:r w:rsidR="004B069B">
        <w:t xml:space="preserve"> </w:t>
      </w:r>
      <w:r>
        <w:t>oddílu,</w:t>
      </w:r>
      <w:r w:rsidR="004B069B">
        <w:t xml:space="preserve"> </w:t>
      </w:r>
      <w:r>
        <w:t>editor</w:t>
      </w:r>
      <w:r w:rsidR="004B069B">
        <w:t xml:space="preserve"> </w:t>
      </w:r>
      <w:r>
        <w:t>rovnic,</w:t>
      </w:r>
      <w:r w:rsidR="004B069B">
        <w:t xml:space="preserve"> </w:t>
      </w:r>
      <w:r>
        <w:t>styly</w:t>
      </w:r>
      <w:r w:rsidR="004B069B">
        <w:t xml:space="preserve"> </w:t>
      </w:r>
      <w:r>
        <w:t>(použití,</w:t>
      </w:r>
      <w:r w:rsidR="004B069B">
        <w:t xml:space="preserve"> </w:t>
      </w:r>
      <w:r>
        <w:t>přidání vlastního stylu), automatický obsah a rejstřík, seznamy, poznámky pod čarou, hypertextový odkaz,</w:t>
      </w:r>
    </w:p>
    <w:p w:rsidR="004B069B" w:rsidRDefault="004B069B" w:rsidP="00492FAA">
      <w:pPr>
        <w:spacing w:after="0" w:line="240" w:lineRule="auto"/>
      </w:pPr>
    </w:p>
    <w:p w:rsidR="00492FAA" w:rsidRDefault="00492FAA" w:rsidP="00492FAA">
      <w:pPr>
        <w:spacing w:after="0" w:line="240" w:lineRule="auto"/>
      </w:pPr>
      <w:r w:rsidRPr="004B069B">
        <w:rPr>
          <w:b/>
        </w:rPr>
        <w:t>MS Word – tvorba dokumentů pomocí nástroje Hromadná korespondence včetně úpravy textu</w:t>
      </w:r>
      <w:r w:rsidR="004B069B">
        <w:t xml:space="preserve"> </w:t>
      </w:r>
      <w:r>
        <w:t>-</w:t>
      </w:r>
      <w:r w:rsidR="004B069B">
        <w:t xml:space="preserve"> </w:t>
      </w:r>
      <w:r>
        <w:t>hlavní</w:t>
      </w:r>
      <w:r w:rsidR="004B069B">
        <w:t xml:space="preserve"> </w:t>
      </w:r>
      <w:r>
        <w:t>dokument</w:t>
      </w:r>
      <w:r w:rsidR="004B069B">
        <w:t xml:space="preserve"> </w:t>
      </w:r>
      <w:r>
        <w:t>-</w:t>
      </w:r>
      <w:r w:rsidR="004B069B">
        <w:t xml:space="preserve"> </w:t>
      </w:r>
      <w:r>
        <w:t>vzor,</w:t>
      </w:r>
      <w:r w:rsidR="004B069B">
        <w:t xml:space="preserve"> </w:t>
      </w:r>
      <w:r>
        <w:t>zdrojová</w:t>
      </w:r>
      <w:r w:rsidR="004B069B">
        <w:t xml:space="preserve"> </w:t>
      </w:r>
      <w:r>
        <w:t>data</w:t>
      </w:r>
      <w:r w:rsidR="004B069B">
        <w:t xml:space="preserve"> </w:t>
      </w:r>
      <w:r>
        <w:t>(příjemci),</w:t>
      </w:r>
      <w:r w:rsidR="004B069B">
        <w:t xml:space="preserve"> </w:t>
      </w:r>
      <w:r>
        <w:t>výsledný</w:t>
      </w:r>
      <w:r w:rsidR="004B069B">
        <w:t xml:space="preserve"> </w:t>
      </w:r>
      <w:r>
        <w:t>sloučený</w:t>
      </w:r>
      <w:r w:rsidR="004B069B">
        <w:t xml:space="preserve"> </w:t>
      </w:r>
      <w:r>
        <w:t xml:space="preserve">dokument, uložení,... </w:t>
      </w:r>
    </w:p>
    <w:p w:rsidR="00492FAA" w:rsidRDefault="00492FAA" w:rsidP="00492FAA">
      <w:pPr>
        <w:spacing w:after="0" w:line="240" w:lineRule="auto"/>
      </w:pPr>
    </w:p>
    <w:p w:rsidR="00492FAA" w:rsidRDefault="00492FAA" w:rsidP="00492FAA">
      <w:pPr>
        <w:spacing w:after="0" w:line="240" w:lineRule="auto"/>
      </w:pPr>
      <w:r w:rsidRPr="004B069B">
        <w:rPr>
          <w:b/>
        </w:rPr>
        <w:t>MS Word – tvorba a úprava organizačního diagramu</w:t>
      </w:r>
      <w:r>
        <w:t xml:space="preserve"> – systém podřazenosti a nadřazenosti, styl zobrazení, grafická a logická podoba,</w:t>
      </w:r>
      <w:r w:rsidR="004B069B">
        <w:t xml:space="preserve"> </w:t>
      </w:r>
    </w:p>
    <w:p w:rsidR="00492FAA" w:rsidRDefault="00492FAA" w:rsidP="00492FAA">
      <w:pPr>
        <w:spacing w:after="0" w:line="240" w:lineRule="auto"/>
      </w:pPr>
    </w:p>
    <w:p w:rsidR="00492FAA" w:rsidRDefault="00492FAA" w:rsidP="00492FAA">
      <w:pPr>
        <w:spacing w:after="0" w:line="240" w:lineRule="auto"/>
      </w:pPr>
      <w:r w:rsidRPr="004B069B">
        <w:rPr>
          <w:b/>
        </w:rPr>
        <w:t>Technika</w:t>
      </w:r>
      <w:r w:rsidR="004B069B" w:rsidRPr="004B069B">
        <w:rPr>
          <w:b/>
        </w:rPr>
        <w:t xml:space="preserve"> </w:t>
      </w:r>
      <w:r w:rsidRPr="004B069B">
        <w:rPr>
          <w:b/>
        </w:rPr>
        <w:t>administrativy</w:t>
      </w:r>
      <w:r w:rsidR="004B069B" w:rsidRPr="004B069B">
        <w:rPr>
          <w:b/>
        </w:rPr>
        <w:t xml:space="preserve"> </w:t>
      </w:r>
      <w:r w:rsidRPr="004B069B">
        <w:rPr>
          <w:b/>
        </w:rPr>
        <w:t>a</w:t>
      </w:r>
      <w:r w:rsidR="004B069B" w:rsidRPr="004B069B">
        <w:rPr>
          <w:b/>
        </w:rPr>
        <w:t xml:space="preserve"> </w:t>
      </w:r>
      <w:r w:rsidRPr="004B069B">
        <w:rPr>
          <w:b/>
        </w:rPr>
        <w:t>korespondence</w:t>
      </w:r>
      <w:r w:rsidR="004B069B">
        <w:t xml:space="preserve"> </w:t>
      </w:r>
      <w:r>
        <w:t>–</w:t>
      </w:r>
      <w:r w:rsidR="004B069B">
        <w:t xml:space="preserve"> </w:t>
      </w:r>
      <w:r>
        <w:t>tvorba</w:t>
      </w:r>
      <w:r w:rsidR="004B069B">
        <w:t xml:space="preserve"> </w:t>
      </w:r>
      <w:r>
        <w:t>a</w:t>
      </w:r>
      <w:r w:rsidR="004B069B">
        <w:t xml:space="preserve"> </w:t>
      </w:r>
      <w:r>
        <w:t>úprava</w:t>
      </w:r>
      <w:r w:rsidR="004B069B">
        <w:t xml:space="preserve"> </w:t>
      </w:r>
      <w:r>
        <w:t>dokumentů</w:t>
      </w:r>
      <w:r w:rsidR="004B069B">
        <w:t xml:space="preserve"> </w:t>
      </w:r>
      <w:r>
        <w:t>v</w:t>
      </w:r>
      <w:r w:rsidR="004B069B">
        <w:t xml:space="preserve"> </w:t>
      </w:r>
      <w:r>
        <w:t>MS</w:t>
      </w:r>
      <w:r w:rsidR="004B069B">
        <w:t xml:space="preserve"> </w:t>
      </w:r>
      <w:r>
        <w:t>Word</w:t>
      </w:r>
      <w:r w:rsidR="004B069B">
        <w:t xml:space="preserve"> </w:t>
      </w:r>
      <w:r>
        <w:t>-</w:t>
      </w:r>
      <w:r w:rsidR="004B069B">
        <w:t xml:space="preserve"> </w:t>
      </w:r>
      <w:r>
        <w:t>obchodní dopis (poptáv</w:t>
      </w:r>
      <w:r w:rsidR="004B069B">
        <w:t>ka, nabídka, objednávka</w:t>
      </w:r>
      <w:r>
        <w:t>), životopis, žádost, plná moc,</w:t>
      </w:r>
      <w:r w:rsidR="004B069B">
        <w:t xml:space="preserve"> </w:t>
      </w:r>
      <w:r>
        <w:t>osobní</w:t>
      </w:r>
      <w:r w:rsidR="004B069B">
        <w:t xml:space="preserve"> </w:t>
      </w:r>
      <w:r>
        <w:t>dopisy</w:t>
      </w:r>
      <w:r w:rsidR="004B069B">
        <w:t xml:space="preserve"> </w:t>
      </w:r>
      <w:r>
        <w:t>(blahopřání,</w:t>
      </w:r>
      <w:r w:rsidR="004B069B">
        <w:t xml:space="preserve"> </w:t>
      </w:r>
      <w:r>
        <w:t>gratulace,</w:t>
      </w:r>
      <w:r w:rsidR="004B069B">
        <w:t xml:space="preserve"> </w:t>
      </w:r>
      <w:r>
        <w:t>zvací</w:t>
      </w:r>
      <w:r w:rsidR="004B069B">
        <w:t xml:space="preserve"> </w:t>
      </w:r>
      <w:r>
        <w:t>dopis,</w:t>
      </w:r>
      <w:r w:rsidR="004B069B">
        <w:t xml:space="preserve"> </w:t>
      </w:r>
      <w:r>
        <w:t>kondolenční</w:t>
      </w:r>
      <w:r w:rsidR="004B069B">
        <w:t xml:space="preserve"> </w:t>
      </w:r>
      <w:r>
        <w:t>dopis),</w:t>
      </w:r>
      <w:r w:rsidR="004B069B">
        <w:t xml:space="preserve"> </w:t>
      </w:r>
      <w:r>
        <w:t>skončení pracovního poměru, nastavení řádkování, odsazení, mezery mezi řádky a slovy, adresy, tituly, náležitosti</w:t>
      </w:r>
      <w:r w:rsidR="004B069B">
        <w:t xml:space="preserve"> </w:t>
      </w:r>
      <w:r>
        <w:t>jednotlivých</w:t>
      </w:r>
      <w:r w:rsidR="004B069B">
        <w:t xml:space="preserve"> </w:t>
      </w:r>
      <w:r>
        <w:t>dopisů,</w:t>
      </w:r>
      <w:r w:rsidR="004B069B">
        <w:t xml:space="preserve"> </w:t>
      </w:r>
      <w:r>
        <w:t>tabulátory,</w:t>
      </w:r>
      <w:r w:rsidR="004B069B">
        <w:t xml:space="preserve"> </w:t>
      </w:r>
      <w:r>
        <w:t>textové</w:t>
      </w:r>
      <w:r w:rsidR="004B069B">
        <w:t xml:space="preserve"> </w:t>
      </w:r>
      <w:r>
        <w:t>pole</w:t>
      </w:r>
      <w:r w:rsidR="004B069B">
        <w:t xml:space="preserve"> </w:t>
      </w:r>
      <w:r>
        <w:t>(obtékání,</w:t>
      </w:r>
      <w:r w:rsidR="004B069B">
        <w:t xml:space="preserve"> </w:t>
      </w:r>
      <w:r>
        <w:t>umístění,</w:t>
      </w:r>
      <w:r w:rsidR="004B069B">
        <w:t xml:space="preserve"> </w:t>
      </w:r>
      <w:r>
        <w:t xml:space="preserve">čára), typografická pravidla </w:t>
      </w:r>
    </w:p>
    <w:p w:rsidR="00492FAA" w:rsidRDefault="00492FAA" w:rsidP="00492FAA">
      <w:pPr>
        <w:spacing w:after="0" w:line="240" w:lineRule="auto"/>
      </w:pPr>
      <w:r>
        <w:t xml:space="preserve"> </w:t>
      </w:r>
    </w:p>
    <w:p w:rsidR="00492FAA" w:rsidRDefault="00492FAA" w:rsidP="00492FAA">
      <w:pPr>
        <w:spacing w:after="0" w:line="240" w:lineRule="auto"/>
      </w:pPr>
      <w:r w:rsidRPr="004B069B">
        <w:rPr>
          <w:b/>
        </w:rPr>
        <w:t>MS Excel</w:t>
      </w:r>
      <w:r>
        <w:t xml:space="preserve"> – tvorba a úprava tabulky, vzorců a grafů: otevření, uložení souboru (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pdf</w:t>
      </w:r>
      <w:proofErr w:type="spellEnd"/>
      <w:r>
        <w:t>), buňky</w:t>
      </w:r>
      <w:r w:rsidR="004B069B">
        <w:t xml:space="preserve"> </w:t>
      </w:r>
      <w:r>
        <w:t>-</w:t>
      </w:r>
      <w:r w:rsidR="004B069B">
        <w:t xml:space="preserve"> </w:t>
      </w:r>
      <w:r>
        <w:t>formátování</w:t>
      </w:r>
      <w:r w:rsidR="004B069B">
        <w:t xml:space="preserve"> </w:t>
      </w:r>
      <w:r>
        <w:t>–</w:t>
      </w:r>
      <w:r w:rsidR="004B069B">
        <w:t xml:space="preserve"> </w:t>
      </w:r>
      <w:r>
        <w:t>velikost,</w:t>
      </w:r>
      <w:r w:rsidR="004B069B">
        <w:t xml:space="preserve"> </w:t>
      </w:r>
      <w:r>
        <w:t>zarovnání</w:t>
      </w:r>
      <w:r w:rsidR="004B069B">
        <w:t xml:space="preserve"> </w:t>
      </w:r>
      <w:r>
        <w:t>–</w:t>
      </w:r>
      <w:r w:rsidR="004B069B">
        <w:t xml:space="preserve"> </w:t>
      </w:r>
      <w:r>
        <w:t>vodorovné</w:t>
      </w:r>
      <w:r w:rsidR="004B069B">
        <w:t xml:space="preserve"> </w:t>
      </w:r>
      <w:r>
        <w:t>a</w:t>
      </w:r>
      <w:r w:rsidR="004B069B">
        <w:t xml:space="preserve"> </w:t>
      </w:r>
      <w:r>
        <w:t>svislé,</w:t>
      </w:r>
      <w:r w:rsidR="004B069B">
        <w:t xml:space="preserve"> </w:t>
      </w:r>
      <w:r>
        <w:t>sloučení</w:t>
      </w:r>
      <w:r w:rsidR="004B069B">
        <w:t xml:space="preserve"> </w:t>
      </w:r>
      <w:r>
        <w:t>buněk,</w:t>
      </w:r>
      <w:r w:rsidR="004B069B">
        <w:t xml:space="preserve"> </w:t>
      </w:r>
      <w:r>
        <w:t>rozdělení buněk, kopírování, automatické rozšiřování, vložení a odstranění řádků či sloupců, rozdíl v mazání,</w:t>
      </w:r>
      <w:r w:rsidR="004B069B">
        <w:t xml:space="preserve"> </w:t>
      </w:r>
      <w:r>
        <w:t>vyjmutí</w:t>
      </w:r>
      <w:r w:rsidR="004B069B">
        <w:t xml:space="preserve"> </w:t>
      </w:r>
      <w:r>
        <w:t>a</w:t>
      </w:r>
      <w:r w:rsidR="004B069B">
        <w:t xml:space="preserve"> </w:t>
      </w:r>
      <w:r>
        <w:t>odstranění,</w:t>
      </w:r>
      <w:r w:rsidR="004B069B">
        <w:t xml:space="preserve"> </w:t>
      </w:r>
      <w:r>
        <w:t>zalamování</w:t>
      </w:r>
      <w:r w:rsidR="004B069B">
        <w:t xml:space="preserve"> </w:t>
      </w:r>
      <w:r>
        <w:t>textu,</w:t>
      </w:r>
      <w:r w:rsidR="004B069B">
        <w:t xml:space="preserve"> </w:t>
      </w:r>
      <w:r>
        <w:t>formát</w:t>
      </w:r>
      <w:r w:rsidR="004B069B">
        <w:t xml:space="preserve"> </w:t>
      </w:r>
      <w:r>
        <w:t>buňka</w:t>
      </w:r>
      <w:r w:rsidR="004B069B">
        <w:t xml:space="preserve"> </w:t>
      </w:r>
      <w:r>
        <w:t>(číslo,</w:t>
      </w:r>
      <w:r w:rsidR="004B069B">
        <w:t xml:space="preserve"> </w:t>
      </w:r>
      <w:r>
        <w:t>text,</w:t>
      </w:r>
      <w:r w:rsidR="004B069B">
        <w:t xml:space="preserve"> </w:t>
      </w:r>
      <w:r>
        <w:t>datum,</w:t>
      </w:r>
      <w:r w:rsidR="004B069B">
        <w:t xml:space="preserve"> </w:t>
      </w:r>
      <w:r>
        <w:t>měna, procenta,</w:t>
      </w:r>
      <w:r w:rsidR="004B069B">
        <w:t xml:space="preserve"> </w:t>
      </w:r>
      <w:r>
        <w:t>desetinné</w:t>
      </w:r>
      <w:r w:rsidR="004B069B">
        <w:t xml:space="preserve"> </w:t>
      </w:r>
      <w:r>
        <w:t>místo,</w:t>
      </w:r>
      <w:r w:rsidR="004B069B">
        <w:t xml:space="preserve"> </w:t>
      </w:r>
      <w:r>
        <w:t>barva záporných</w:t>
      </w:r>
      <w:r w:rsidR="004B069B">
        <w:t xml:space="preserve"> </w:t>
      </w:r>
      <w:r>
        <w:t>čísel),</w:t>
      </w:r>
      <w:r w:rsidR="004B069B">
        <w:t xml:space="preserve"> </w:t>
      </w:r>
      <w:r>
        <w:t>výška</w:t>
      </w:r>
      <w:r w:rsidR="004B069B">
        <w:t xml:space="preserve"> </w:t>
      </w:r>
      <w:r>
        <w:t>a</w:t>
      </w:r>
      <w:r w:rsidR="004B069B">
        <w:t xml:space="preserve"> </w:t>
      </w:r>
      <w:r>
        <w:t>šířka</w:t>
      </w:r>
      <w:r w:rsidR="004B069B">
        <w:t xml:space="preserve"> </w:t>
      </w:r>
      <w:r>
        <w:t>buňky, vzorce,</w:t>
      </w:r>
      <w:r w:rsidR="004B069B">
        <w:t xml:space="preserve"> </w:t>
      </w:r>
      <w:r>
        <w:t>ohraničení tabulky/buňky (styl čáry, tloušťka, barva), barva písma, barva pozadí, grafy (použití ve správné chvíli</w:t>
      </w:r>
      <w:r w:rsidR="004B069B">
        <w:t xml:space="preserve"> </w:t>
      </w:r>
      <w:r>
        <w:t>sloupcový,</w:t>
      </w:r>
      <w:r w:rsidR="004B069B">
        <w:t xml:space="preserve"> </w:t>
      </w:r>
      <w:r>
        <w:t>pruhový,</w:t>
      </w:r>
      <w:r w:rsidR="004B069B">
        <w:t xml:space="preserve"> </w:t>
      </w:r>
      <w:r>
        <w:t>spojnicový,</w:t>
      </w:r>
      <w:r w:rsidR="004B069B">
        <w:t xml:space="preserve"> </w:t>
      </w:r>
      <w:r>
        <w:t>výsečový,</w:t>
      </w:r>
      <w:r w:rsidR="004B069B">
        <w:t xml:space="preserve"> </w:t>
      </w:r>
      <w:r>
        <w:t>pruhový,</w:t>
      </w:r>
      <w:r w:rsidR="004B069B">
        <w:t xml:space="preserve"> </w:t>
      </w:r>
      <w:r>
        <w:t>povrchový</w:t>
      </w:r>
      <w:r w:rsidR="004B069B">
        <w:t xml:space="preserve"> </w:t>
      </w:r>
      <w:r>
        <w:t>typ</w:t>
      </w:r>
      <w:r w:rsidR="004B069B">
        <w:t xml:space="preserve"> </w:t>
      </w:r>
      <w:r>
        <w:t>grafu,</w:t>
      </w:r>
      <w:r w:rsidR="004B069B">
        <w:t xml:space="preserve"> </w:t>
      </w:r>
      <w:r>
        <w:t>prostorový (3D) či plošný typ grafu, zdrojová oblast dat, řady tvoří sloupce či řádky, popisky os + název grafu + legenda (umístění, změna velikosti písma, druhu písma, barvy písma), náhled před tiskem, tisk (nastavení kvality, na výšku či šířku, počet stran), vzhled stránky (okraje, výška či šířka</w:t>
      </w:r>
      <w:r w:rsidR="004B069B">
        <w:t xml:space="preserve"> </w:t>
      </w:r>
      <w:r>
        <w:t>stránky),</w:t>
      </w:r>
      <w:r w:rsidR="004B069B">
        <w:t xml:space="preserve"> </w:t>
      </w:r>
      <w:r>
        <w:t>záhlaví a zápatí,</w:t>
      </w:r>
      <w:r w:rsidR="004B069B">
        <w:t xml:space="preserve"> </w:t>
      </w:r>
      <w:r>
        <w:t>číslování</w:t>
      </w:r>
      <w:r w:rsidR="004B069B">
        <w:t xml:space="preserve"> </w:t>
      </w:r>
      <w:r>
        <w:t>stránek,</w:t>
      </w:r>
      <w:r w:rsidR="004B069B">
        <w:t xml:space="preserve"> </w:t>
      </w:r>
      <w:r>
        <w:t>relativní</w:t>
      </w:r>
      <w:r w:rsidR="004B069B">
        <w:t xml:space="preserve"> </w:t>
      </w:r>
      <w:r>
        <w:t>a</w:t>
      </w:r>
      <w:r w:rsidR="004B069B">
        <w:t xml:space="preserve"> </w:t>
      </w:r>
      <w:r>
        <w:t>absolutní</w:t>
      </w:r>
      <w:r w:rsidR="004B069B">
        <w:t xml:space="preserve"> </w:t>
      </w:r>
      <w:r>
        <w:t>adresa buňky, práce s listy</w:t>
      </w:r>
      <w:r w:rsidR="004B069B">
        <w:t xml:space="preserve"> </w:t>
      </w:r>
      <w:r>
        <w:t>(kopie,</w:t>
      </w:r>
      <w:r w:rsidR="004B069B">
        <w:t xml:space="preserve"> </w:t>
      </w:r>
      <w:r>
        <w:t>přejmenování,</w:t>
      </w:r>
      <w:r w:rsidR="004B069B">
        <w:t xml:space="preserve"> </w:t>
      </w:r>
      <w:r>
        <w:t>seřazení,</w:t>
      </w:r>
      <w:r w:rsidR="004B069B">
        <w:t xml:space="preserve"> </w:t>
      </w:r>
      <w:r>
        <w:t>změna</w:t>
      </w:r>
      <w:r w:rsidR="004B069B">
        <w:t xml:space="preserve"> </w:t>
      </w:r>
      <w:r>
        <w:t>barvy),</w:t>
      </w:r>
      <w:r w:rsidR="004B069B">
        <w:t xml:space="preserve"> </w:t>
      </w:r>
      <w:r>
        <w:t>vzorce</w:t>
      </w:r>
      <w:r w:rsidR="004B069B">
        <w:t xml:space="preserve"> </w:t>
      </w:r>
      <w:r>
        <w:t>při</w:t>
      </w:r>
      <w:r w:rsidR="004B069B">
        <w:t xml:space="preserve"> </w:t>
      </w:r>
      <w:r>
        <w:t>práci</w:t>
      </w:r>
      <w:r w:rsidR="004B069B">
        <w:t xml:space="preserve"> </w:t>
      </w:r>
      <w:r>
        <w:t>s listy,</w:t>
      </w:r>
      <w:r w:rsidR="004B069B">
        <w:t xml:space="preserve"> </w:t>
      </w:r>
      <w:r>
        <w:t xml:space="preserve">podmíněné formátování, kontingenční tabulka, souhrny, tabulky s výpočty - suma, +, -, *, /, průměr, počet, min, </w:t>
      </w:r>
      <w:proofErr w:type="spellStart"/>
      <w:r>
        <w:t>max</w:t>
      </w:r>
      <w:proofErr w:type="spellEnd"/>
      <w:r>
        <w:t xml:space="preserve">, mode, </w:t>
      </w:r>
      <w:proofErr w:type="spellStart"/>
      <w:r>
        <w:t>median</w:t>
      </w:r>
      <w:proofErr w:type="spellEnd"/>
      <w:r>
        <w:t>, … (statistické výpočty)</w:t>
      </w:r>
      <w:r w:rsidR="004B069B">
        <w:t xml:space="preserve"> </w:t>
      </w:r>
      <w:r>
        <w:t xml:space="preserve">logická </w:t>
      </w:r>
      <w:proofErr w:type="spellStart"/>
      <w:r>
        <w:t>fce</w:t>
      </w:r>
      <w:proofErr w:type="spellEnd"/>
      <w:r>
        <w:t xml:space="preserve"> – Když, Nebo, A, … </w:t>
      </w:r>
    </w:p>
    <w:p w:rsidR="00492FAA" w:rsidRDefault="00492FAA" w:rsidP="00492FAA">
      <w:pPr>
        <w:spacing w:after="0" w:line="240" w:lineRule="auto"/>
      </w:pPr>
    </w:p>
    <w:p w:rsidR="00492FAA" w:rsidRDefault="00492FAA" w:rsidP="00492FAA">
      <w:pPr>
        <w:spacing w:after="0" w:line="240" w:lineRule="auto"/>
      </w:pPr>
      <w:r w:rsidRPr="004B069B">
        <w:rPr>
          <w:b/>
        </w:rPr>
        <w:lastRenderedPageBreak/>
        <w:t>MS Excel jako databáze</w:t>
      </w:r>
      <w:r>
        <w:t xml:space="preserve"> - MS Excel pokračování - tvorba polí, použití formuláře, vložení a odstranění záznamu, seřazení dat (jeden i více kritérií) a nepoškození záznamu, filtrování dat (automatický filtr na jednom i více polích), tisk, souhrny a přehledy </w:t>
      </w:r>
    </w:p>
    <w:p w:rsidR="00492FAA" w:rsidRDefault="00492FAA" w:rsidP="00492FAA">
      <w:pPr>
        <w:spacing w:after="0" w:line="240" w:lineRule="auto"/>
      </w:pPr>
    </w:p>
    <w:p w:rsidR="00492FAA" w:rsidRDefault="00492FAA" w:rsidP="00492FAA">
      <w:pPr>
        <w:spacing w:after="0" w:line="240" w:lineRule="auto"/>
      </w:pPr>
      <w:r w:rsidRPr="004B069B">
        <w:rPr>
          <w:b/>
        </w:rPr>
        <w:t>MS PowerPoint</w:t>
      </w:r>
      <w:r>
        <w:t xml:space="preserve"> - otevření, uložení souboru (</w:t>
      </w:r>
      <w:proofErr w:type="spellStart"/>
      <w:r>
        <w:t>ppt</w:t>
      </w:r>
      <w:proofErr w:type="spellEnd"/>
      <w:r>
        <w:t xml:space="preserve">, </w:t>
      </w:r>
      <w:proofErr w:type="spellStart"/>
      <w:r>
        <w:t>pptx</w:t>
      </w:r>
      <w:proofErr w:type="spellEnd"/>
      <w:r>
        <w:t xml:space="preserve">, </w:t>
      </w:r>
      <w:proofErr w:type="spellStart"/>
      <w:r>
        <w:t>pps</w:t>
      </w:r>
      <w:proofErr w:type="spellEnd"/>
      <w:r>
        <w:t xml:space="preserve">, </w:t>
      </w:r>
      <w:proofErr w:type="spellStart"/>
      <w:r>
        <w:t>exe</w:t>
      </w:r>
      <w:proofErr w:type="spellEnd"/>
      <w:r>
        <w:t>), snímek a jeho části (nadpis, obsah, odrážky,...), vložení – textu, obrázku, hudby, hypertextového odkazu, editace hudby (délka</w:t>
      </w:r>
      <w:r w:rsidR="004B069B">
        <w:t xml:space="preserve"> </w:t>
      </w:r>
      <w:r>
        <w:t>přehrání,</w:t>
      </w:r>
      <w:r w:rsidR="004B069B">
        <w:t xml:space="preserve"> </w:t>
      </w:r>
      <w:r>
        <w:t>uložení,</w:t>
      </w:r>
      <w:r w:rsidR="004B069B">
        <w:t xml:space="preserve"> </w:t>
      </w:r>
      <w:r>
        <w:t>začátek</w:t>
      </w:r>
      <w:r w:rsidR="004B069B">
        <w:t xml:space="preserve"> </w:t>
      </w:r>
      <w:r>
        <w:t>přehrávání),</w:t>
      </w:r>
      <w:r w:rsidR="004B069B">
        <w:t xml:space="preserve"> </w:t>
      </w:r>
      <w:r>
        <w:t>formát</w:t>
      </w:r>
      <w:r w:rsidR="004B069B">
        <w:t xml:space="preserve"> </w:t>
      </w:r>
      <w:r>
        <w:t>písma,</w:t>
      </w:r>
      <w:r w:rsidR="004B069B">
        <w:t xml:space="preserve"> </w:t>
      </w:r>
      <w:r>
        <w:t>odstavce,</w:t>
      </w:r>
      <w:r w:rsidR="004B069B">
        <w:t xml:space="preserve"> </w:t>
      </w:r>
      <w:r>
        <w:t>odrážky</w:t>
      </w:r>
      <w:r w:rsidR="004B069B">
        <w:t xml:space="preserve"> </w:t>
      </w:r>
      <w:r>
        <w:t>a</w:t>
      </w:r>
      <w:r w:rsidR="004B069B">
        <w:t xml:space="preserve"> </w:t>
      </w:r>
      <w:r>
        <w:t>číslování (úroveň</w:t>
      </w:r>
      <w:r w:rsidR="004B069B">
        <w:t xml:space="preserve"> </w:t>
      </w:r>
      <w:r>
        <w:t>významu</w:t>
      </w:r>
      <w:r w:rsidR="004B069B">
        <w:t xml:space="preserve"> </w:t>
      </w:r>
      <w:r>
        <w:t>odrážky/textu),</w:t>
      </w:r>
      <w:r w:rsidR="004B069B">
        <w:t xml:space="preserve"> </w:t>
      </w:r>
      <w:r>
        <w:t>animace</w:t>
      </w:r>
      <w:r w:rsidR="004B069B">
        <w:t xml:space="preserve"> </w:t>
      </w:r>
      <w:r>
        <w:t>–</w:t>
      </w:r>
      <w:r w:rsidR="004B069B">
        <w:t xml:space="preserve"> </w:t>
      </w:r>
      <w:r>
        <w:t>textu,</w:t>
      </w:r>
      <w:r w:rsidR="004B069B">
        <w:t xml:space="preserve"> </w:t>
      </w:r>
      <w:r>
        <w:t>obrázku</w:t>
      </w:r>
      <w:r w:rsidR="004B069B">
        <w:t xml:space="preserve"> </w:t>
      </w:r>
      <w:r>
        <w:t>(úrovně,</w:t>
      </w:r>
      <w:r w:rsidR="004B069B">
        <w:t xml:space="preserve"> </w:t>
      </w:r>
      <w:r>
        <w:t>pořadí,</w:t>
      </w:r>
      <w:r w:rsidR="004B069B">
        <w:t xml:space="preserve"> </w:t>
      </w:r>
      <w:r>
        <w:t xml:space="preserve">kliknutí myší/uplynutí času,...), přechod snímku, pořadí snímků, tisk (1 snímek či více snímků, orientace papíru na výšku/šířku,...), komprese obrázků, spuštění a ovládání prezentace, úprava snímků, tlačítka pro přechod mezi snímky (vpřed, vzad, na začátek, na konec,...) </w:t>
      </w:r>
    </w:p>
    <w:p w:rsidR="00492FAA" w:rsidRDefault="00492FAA" w:rsidP="00492FAA">
      <w:pPr>
        <w:spacing w:after="0" w:line="240" w:lineRule="auto"/>
      </w:pPr>
    </w:p>
    <w:p w:rsidR="00492FAA" w:rsidRDefault="00492FAA" w:rsidP="00492FAA">
      <w:pPr>
        <w:spacing w:after="0" w:line="240" w:lineRule="auto"/>
      </w:pPr>
      <w:r w:rsidRPr="004B069B">
        <w:rPr>
          <w:b/>
        </w:rPr>
        <w:t>Internet</w:t>
      </w:r>
      <w:r>
        <w:t xml:space="preserve"> – vyhledání požadovaných informací na</w:t>
      </w:r>
      <w:r w:rsidR="009C0B5F">
        <w:t xml:space="preserve"> odborných webových serverech </w:t>
      </w:r>
    </w:p>
    <w:p w:rsidR="004B069B" w:rsidRDefault="004B069B" w:rsidP="00492FAA">
      <w:pPr>
        <w:spacing w:after="0" w:line="240" w:lineRule="auto"/>
      </w:pPr>
    </w:p>
    <w:p w:rsidR="00492FAA" w:rsidRPr="004B069B" w:rsidRDefault="004B069B" w:rsidP="00492FAA">
      <w:pPr>
        <w:spacing w:after="0" w:line="240" w:lineRule="auto"/>
        <w:rPr>
          <w:b/>
        </w:rPr>
      </w:pPr>
      <w:r>
        <w:rPr>
          <w:b/>
        </w:rPr>
        <w:t>MS Windows</w:t>
      </w:r>
    </w:p>
    <w:p w:rsidR="00492FAA" w:rsidRDefault="00492FAA" w:rsidP="00492FAA">
      <w:pPr>
        <w:spacing w:after="0" w:line="240" w:lineRule="auto"/>
      </w:pPr>
      <w:r>
        <w:t xml:space="preserve">Průzkumník (Tento počítač) </w:t>
      </w:r>
    </w:p>
    <w:p w:rsidR="00492FAA" w:rsidRDefault="00492FAA" w:rsidP="00492FAA">
      <w:pPr>
        <w:spacing w:after="0" w:line="240" w:lineRule="auto"/>
      </w:pPr>
      <w:r>
        <w:t>Orientace</w:t>
      </w:r>
      <w:r w:rsidR="004B069B">
        <w:t xml:space="preserve"> </w:t>
      </w:r>
      <w:r>
        <w:t>v pojmech</w:t>
      </w:r>
      <w:r w:rsidR="004B069B">
        <w:t xml:space="preserve"> </w:t>
      </w:r>
      <w:r>
        <w:t>-</w:t>
      </w:r>
      <w:r w:rsidR="004B069B">
        <w:t xml:space="preserve"> </w:t>
      </w:r>
      <w:r>
        <w:t>soubor,</w:t>
      </w:r>
      <w:r w:rsidR="004B069B">
        <w:t xml:space="preserve"> </w:t>
      </w:r>
      <w:r>
        <w:t>složka,</w:t>
      </w:r>
      <w:r w:rsidR="004B069B">
        <w:t xml:space="preserve"> </w:t>
      </w:r>
      <w:r>
        <w:t>disk,</w:t>
      </w:r>
      <w:r w:rsidR="004B069B">
        <w:t xml:space="preserve"> </w:t>
      </w:r>
      <w:r>
        <w:t>zástupce,</w:t>
      </w:r>
      <w:r w:rsidR="004B069B">
        <w:t xml:space="preserve"> </w:t>
      </w:r>
      <w:r>
        <w:t>ikona,</w:t>
      </w:r>
      <w:r w:rsidR="004B069B">
        <w:t xml:space="preserve"> </w:t>
      </w:r>
      <w:r>
        <w:t>tvorba</w:t>
      </w:r>
      <w:r w:rsidR="004B069B">
        <w:t xml:space="preserve"> </w:t>
      </w:r>
      <w:r>
        <w:t>složky,</w:t>
      </w:r>
      <w:r w:rsidR="004B069B">
        <w:t xml:space="preserve"> </w:t>
      </w:r>
      <w:r>
        <w:t>zápis</w:t>
      </w:r>
      <w:r w:rsidR="004B069B">
        <w:t xml:space="preserve"> </w:t>
      </w:r>
      <w:r>
        <w:t>umístění, přejmenování</w:t>
      </w:r>
      <w:r w:rsidR="004B069B">
        <w:t xml:space="preserve"> </w:t>
      </w:r>
      <w:r>
        <w:t>souboru</w:t>
      </w:r>
      <w:r w:rsidR="004B069B">
        <w:t xml:space="preserve"> </w:t>
      </w:r>
      <w:r>
        <w:t>či</w:t>
      </w:r>
      <w:r w:rsidR="004B069B">
        <w:t xml:space="preserve"> </w:t>
      </w:r>
      <w:r>
        <w:t>složky,</w:t>
      </w:r>
      <w:r w:rsidR="004B069B">
        <w:t xml:space="preserve"> </w:t>
      </w:r>
      <w:r>
        <w:t>kopírování,</w:t>
      </w:r>
      <w:r w:rsidR="004B069B">
        <w:t xml:space="preserve"> </w:t>
      </w:r>
      <w:r>
        <w:t>přesun,</w:t>
      </w:r>
      <w:r w:rsidR="004B069B">
        <w:t xml:space="preserve"> </w:t>
      </w:r>
      <w:r>
        <w:t>vyhledávání</w:t>
      </w:r>
      <w:r w:rsidR="004B069B">
        <w:t xml:space="preserve"> </w:t>
      </w:r>
      <w:r>
        <w:t>souborů</w:t>
      </w:r>
      <w:r w:rsidR="004B069B">
        <w:t xml:space="preserve"> </w:t>
      </w:r>
      <w:r>
        <w:t>či</w:t>
      </w:r>
      <w:r w:rsidR="004B069B">
        <w:t xml:space="preserve"> </w:t>
      </w:r>
      <w:r>
        <w:t>složek,</w:t>
      </w:r>
      <w:r w:rsidR="004B069B">
        <w:t xml:space="preserve"> </w:t>
      </w:r>
      <w:r>
        <w:t>forma zobrazení souborů či složek (miniatury, seznamy, podrobnosti, …), seřazení souborů a složek, běžné klávesové zkratky, psaní textu, znaků,</w:t>
      </w:r>
      <w:r w:rsidR="004B069B">
        <w:t xml:space="preserve"> </w:t>
      </w:r>
    </w:p>
    <w:p w:rsidR="00492FAA" w:rsidRDefault="00492FAA" w:rsidP="00492FAA">
      <w:pPr>
        <w:spacing w:after="0" w:line="240" w:lineRule="auto"/>
      </w:pPr>
    </w:p>
    <w:p w:rsidR="00492FAA" w:rsidRPr="004B069B" w:rsidRDefault="00492FAA" w:rsidP="00492FAA">
      <w:pPr>
        <w:spacing w:after="0" w:line="240" w:lineRule="auto"/>
        <w:rPr>
          <w:b/>
        </w:rPr>
      </w:pPr>
      <w:r w:rsidRPr="004B069B">
        <w:rPr>
          <w:b/>
        </w:rPr>
        <w:t xml:space="preserve">Malování </w:t>
      </w:r>
    </w:p>
    <w:p w:rsidR="00492FAA" w:rsidRDefault="00492FAA" w:rsidP="00492FAA">
      <w:pPr>
        <w:spacing w:after="0" w:line="240" w:lineRule="auto"/>
      </w:pPr>
      <w:r>
        <w:t>V programu malování nakreslit jednoduché obrázky (kruh, čtverec, obdélník, čára, barva, styly čar,</w:t>
      </w:r>
      <w:r w:rsidR="004B069B">
        <w:t xml:space="preserve"> </w:t>
      </w:r>
      <w:r>
        <w:t>kopírování),</w:t>
      </w:r>
      <w:r w:rsidR="004B069B">
        <w:t xml:space="preserve"> </w:t>
      </w:r>
      <w:r>
        <w:t>uložení</w:t>
      </w:r>
      <w:r w:rsidR="004B069B">
        <w:t xml:space="preserve"> </w:t>
      </w:r>
      <w:r>
        <w:t>a</w:t>
      </w:r>
      <w:r w:rsidR="004B069B">
        <w:t xml:space="preserve"> </w:t>
      </w:r>
      <w:r>
        <w:t>otevření</w:t>
      </w:r>
      <w:r w:rsidR="004B069B">
        <w:t xml:space="preserve"> </w:t>
      </w:r>
      <w:r>
        <w:t>souboru,</w:t>
      </w:r>
      <w:r w:rsidR="004B069B">
        <w:t xml:space="preserve"> </w:t>
      </w:r>
      <w:r>
        <w:t>vyjmutí</w:t>
      </w:r>
      <w:r w:rsidR="004B069B">
        <w:t xml:space="preserve"> </w:t>
      </w:r>
      <w:r>
        <w:t>části</w:t>
      </w:r>
      <w:r w:rsidR="004B069B">
        <w:t xml:space="preserve"> </w:t>
      </w:r>
      <w:r>
        <w:t>obrázku,</w:t>
      </w:r>
      <w:r w:rsidR="004B069B">
        <w:t xml:space="preserve"> </w:t>
      </w:r>
      <w:r>
        <w:t>lupa,</w:t>
      </w:r>
      <w:r w:rsidR="004B069B">
        <w:t xml:space="preserve"> </w:t>
      </w:r>
      <w:r>
        <w:t>guma,</w:t>
      </w:r>
      <w:r w:rsidR="004B069B">
        <w:t xml:space="preserve"> </w:t>
      </w:r>
      <w:r>
        <w:t xml:space="preserve">zvládnutí jednotlivých nástrojů (tlačítek) Kalkulačka, Mapa znaků, Nastavení - Tiskárny a Ovládací panely (písmo, obrazovka, myš) </w:t>
      </w:r>
    </w:p>
    <w:p w:rsidR="004B069B" w:rsidRDefault="004B069B" w:rsidP="00492FAA">
      <w:pPr>
        <w:spacing w:after="0" w:line="240" w:lineRule="auto"/>
      </w:pPr>
    </w:p>
    <w:p w:rsidR="00492FAA" w:rsidRPr="004B069B" w:rsidRDefault="004B069B" w:rsidP="00492FAA">
      <w:pPr>
        <w:spacing w:after="0" w:line="240" w:lineRule="auto"/>
        <w:rPr>
          <w:b/>
        </w:rPr>
      </w:pPr>
      <w:r>
        <w:rPr>
          <w:b/>
        </w:rPr>
        <w:t>Grafika</w:t>
      </w:r>
    </w:p>
    <w:p w:rsidR="00492FAA" w:rsidRDefault="00492FAA" w:rsidP="00492FAA">
      <w:pPr>
        <w:spacing w:after="0" w:line="240" w:lineRule="auto"/>
      </w:pPr>
      <w:r>
        <w:t>vektorová</w:t>
      </w:r>
      <w:r w:rsidR="004B069B">
        <w:t xml:space="preserve"> </w:t>
      </w:r>
      <w:r>
        <w:t>a</w:t>
      </w:r>
      <w:r w:rsidR="004B069B">
        <w:t xml:space="preserve"> </w:t>
      </w:r>
      <w:r>
        <w:t>bitmapová</w:t>
      </w:r>
      <w:r w:rsidR="004B069B">
        <w:t xml:space="preserve"> </w:t>
      </w:r>
      <w:r>
        <w:t>grafika,</w:t>
      </w:r>
      <w:r w:rsidR="004B069B">
        <w:t xml:space="preserve"> </w:t>
      </w:r>
      <w:r>
        <w:t>Malování,</w:t>
      </w:r>
      <w:r w:rsidR="004B069B">
        <w:t xml:space="preserve"> </w:t>
      </w:r>
      <w:proofErr w:type="spellStart"/>
      <w:r>
        <w:t>ClipArt</w:t>
      </w:r>
      <w:proofErr w:type="spellEnd"/>
      <w:r w:rsidR="004B069B">
        <w:t xml:space="preserve"> </w:t>
      </w:r>
      <w:r>
        <w:t>v</w:t>
      </w:r>
      <w:r w:rsidR="004B069B">
        <w:t xml:space="preserve"> </w:t>
      </w:r>
      <w:r>
        <w:t>MS</w:t>
      </w:r>
      <w:r w:rsidR="004B069B">
        <w:t xml:space="preserve"> </w:t>
      </w:r>
      <w:r>
        <w:t>Word,</w:t>
      </w:r>
      <w:r w:rsidR="004B069B">
        <w:t xml:space="preserve"> </w:t>
      </w:r>
      <w:r>
        <w:t>úprava</w:t>
      </w:r>
      <w:r w:rsidR="004B069B">
        <w:t xml:space="preserve"> </w:t>
      </w:r>
      <w:r>
        <w:t>fotografií</w:t>
      </w:r>
      <w:r w:rsidR="004B069B">
        <w:t xml:space="preserve"> </w:t>
      </w:r>
      <w:r>
        <w:t>(rozlišení, velikost, poměr stran, otočení, oříznutí, histogram, přebarvení, od</w:t>
      </w:r>
      <w:r w:rsidR="004B069B">
        <w:t>stíny šedi, vložení textu, …..)</w:t>
      </w:r>
    </w:p>
    <w:p w:rsidR="004B069B" w:rsidRDefault="004B069B" w:rsidP="00492FAA">
      <w:pPr>
        <w:spacing w:after="0" w:line="240" w:lineRule="auto"/>
      </w:pPr>
    </w:p>
    <w:p w:rsidR="00492FAA" w:rsidRDefault="00492FAA" w:rsidP="00492FAA">
      <w:pPr>
        <w:spacing w:after="0" w:line="240" w:lineRule="auto"/>
      </w:pPr>
      <w:r w:rsidRPr="004B069B">
        <w:rPr>
          <w:b/>
        </w:rPr>
        <w:t>Komprese</w:t>
      </w:r>
      <w:r>
        <w:t xml:space="preserve"> (zabalení) a </w:t>
      </w:r>
      <w:r w:rsidRPr="004B069B">
        <w:rPr>
          <w:b/>
        </w:rPr>
        <w:t>dekomprese</w:t>
      </w:r>
      <w:r>
        <w:t xml:space="preserve"> (rozbalení) souboru s </w:t>
      </w:r>
      <w:proofErr w:type="gramStart"/>
      <w:r>
        <w:t>koncovku</w:t>
      </w:r>
      <w:proofErr w:type="gramEnd"/>
      <w:r>
        <w:t xml:space="preserve"> zip </w:t>
      </w:r>
    </w:p>
    <w:p w:rsidR="00492FAA" w:rsidRDefault="00492FAA" w:rsidP="00492FAA">
      <w:pPr>
        <w:spacing w:after="0" w:line="240" w:lineRule="auto"/>
      </w:pPr>
      <w:r>
        <w:t>Celkově</w:t>
      </w:r>
      <w:r w:rsidR="004B069B">
        <w:t xml:space="preserve"> </w:t>
      </w:r>
      <w:r>
        <w:t>kopírování</w:t>
      </w:r>
      <w:r w:rsidR="004B069B">
        <w:t xml:space="preserve"> </w:t>
      </w:r>
      <w:r>
        <w:t>jednotlivých</w:t>
      </w:r>
      <w:r w:rsidR="004B069B">
        <w:t xml:space="preserve"> </w:t>
      </w:r>
      <w:r>
        <w:t>věcí</w:t>
      </w:r>
      <w:r w:rsidR="004B069B">
        <w:t xml:space="preserve"> </w:t>
      </w:r>
      <w:r>
        <w:t>mezi</w:t>
      </w:r>
      <w:r w:rsidR="004B069B">
        <w:t xml:space="preserve"> </w:t>
      </w:r>
      <w:r>
        <w:t>jednotlivými</w:t>
      </w:r>
      <w:r w:rsidR="004B069B">
        <w:t xml:space="preserve"> </w:t>
      </w:r>
      <w:r>
        <w:t>programy,</w:t>
      </w:r>
      <w:r w:rsidR="004B069B">
        <w:t xml:space="preserve"> </w:t>
      </w:r>
      <w:r>
        <w:t>dokázat</w:t>
      </w:r>
      <w:r w:rsidR="004B069B">
        <w:t xml:space="preserve"> </w:t>
      </w:r>
      <w:r>
        <w:t>pracovat</w:t>
      </w:r>
      <w:r w:rsidR="004B069B">
        <w:t xml:space="preserve"> </w:t>
      </w:r>
      <w:r>
        <w:t xml:space="preserve">s více </w:t>
      </w:r>
    </w:p>
    <w:p w:rsidR="00492FAA" w:rsidRDefault="00492FAA" w:rsidP="00492FAA">
      <w:pPr>
        <w:spacing w:after="0" w:line="240" w:lineRule="auto"/>
      </w:pPr>
      <w:r>
        <w:t xml:space="preserve">programy najednou </w:t>
      </w:r>
    </w:p>
    <w:p w:rsidR="00752A41" w:rsidRDefault="00752A41" w:rsidP="00492FAA">
      <w:pPr>
        <w:spacing w:after="0" w:line="240" w:lineRule="auto"/>
      </w:pPr>
    </w:p>
    <w:p w:rsidR="00142494" w:rsidRDefault="00142494" w:rsidP="00492FAA">
      <w:pPr>
        <w:spacing w:after="0" w:line="240" w:lineRule="auto"/>
      </w:pPr>
    </w:p>
    <w:p w:rsidR="00DE5EC1" w:rsidRPr="00142494" w:rsidRDefault="00DE5EC1" w:rsidP="00492FAA">
      <w:pPr>
        <w:spacing w:after="0" w:line="240" w:lineRule="auto"/>
        <w:rPr>
          <w:u w:val="single"/>
        </w:rPr>
      </w:pPr>
      <w:r w:rsidRPr="00142494">
        <w:rPr>
          <w:u w:val="single"/>
        </w:rPr>
        <w:t>Maturitní okruhy vypracovali:</w:t>
      </w:r>
    </w:p>
    <w:p w:rsidR="00DE5EC1" w:rsidRDefault="00DE5EC1" w:rsidP="00492FAA">
      <w:pPr>
        <w:spacing w:after="0" w:line="240" w:lineRule="auto"/>
      </w:pPr>
      <w:r>
        <w:t>Ing. Lenka Jiřičková</w:t>
      </w:r>
    </w:p>
    <w:p w:rsidR="00DE5EC1" w:rsidRDefault="00DE5EC1" w:rsidP="00492FAA">
      <w:pPr>
        <w:spacing w:after="0" w:line="240" w:lineRule="auto"/>
      </w:pPr>
      <w:r>
        <w:t xml:space="preserve">Mgr. </w:t>
      </w:r>
      <w:r w:rsidR="001A7852" w:rsidRPr="001A7852">
        <w:t>&amp;</w:t>
      </w:r>
      <w:r w:rsidR="001A7852">
        <w:t xml:space="preserve"> Mgr. </w:t>
      </w:r>
      <w:bookmarkStart w:id="0" w:name="_GoBack"/>
      <w:bookmarkEnd w:id="0"/>
      <w:r>
        <w:t>Jitka Jindrová</w:t>
      </w:r>
    </w:p>
    <w:p w:rsidR="00DE5EC1" w:rsidRDefault="00DE5EC1" w:rsidP="00492FAA">
      <w:pPr>
        <w:spacing w:after="0" w:line="240" w:lineRule="auto"/>
      </w:pPr>
      <w:r>
        <w:t>Ing. Tomáš Horák</w:t>
      </w:r>
    </w:p>
    <w:p w:rsidR="00142494" w:rsidRDefault="00142494" w:rsidP="00492FAA">
      <w:pPr>
        <w:spacing w:after="0" w:line="240" w:lineRule="auto"/>
      </w:pPr>
    </w:p>
    <w:p w:rsidR="009C0B5F" w:rsidRPr="009C0B5F" w:rsidRDefault="001A7852" w:rsidP="009C0B5F">
      <w:pPr>
        <w:pStyle w:val="Zkladntextodsazen2"/>
        <w:widowControl w:val="0"/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Schváleno předmětovou komisí: 20</w:t>
      </w:r>
      <w:r w:rsidR="009C0B5F" w:rsidRPr="009C0B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září 2023</w:t>
      </w:r>
    </w:p>
    <w:p w:rsidR="009C0B5F" w:rsidRDefault="009C0B5F" w:rsidP="00492FAA">
      <w:pPr>
        <w:spacing w:after="0" w:line="240" w:lineRule="auto"/>
      </w:pPr>
    </w:p>
    <w:sectPr w:rsidR="009C0B5F" w:rsidSect="004B069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AA"/>
    <w:rsid w:val="00142494"/>
    <w:rsid w:val="001A7852"/>
    <w:rsid w:val="00492FAA"/>
    <w:rsid w:val="004B069B"/>
    <w:rsid w:val="00752A41"/>
    <w:rsid w:val="009C0B5F"/>
    <w:rsid w:val="00D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EC13D"/>
  <w15:chartTrackingRefBased/>
  <w15:docId w15:val="{2877DEBE-9ECD-4F6F-A580-FF25BF76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9C0B5F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9C0B5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1505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Horák</dc:creator>
  <cp:keywords/>
  <dc:description/>
  <cp:lastModifiedBy>Tomáš Horák</cp:lastModifiedBy>
  <cp:revision>2</cp:revision>
  <dcterms:created xsi:type="dcterms:W3CDTF">2023-10-02T20:42:00Z</dcterms:created>
  <dcterms:modified xsi:type="dcterms:W3CDTF">2023-10-02T20:42:00Z</dcterms:modified>
</cp:coreProperties>
</file>